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line="360" w:lineRule="auto"/>
        <w:jc w:val="center"/>
        <w:rPr>
          <w:rFonts w:ascii="宋体" w:hAnsi="宋体" w:eastAsia="宋体"/>
          <w:b/>
          <w:bCs/>
          <w:sz w:val="44"/>
          <w:szCs w:val="44"/>
        </w:rPr>
      </w:pPr>
      <w:r>
        <w:rPr>
          <w:rFonts w:hint="eastAsia" w:ascii="宋体" w:hAnsi="宋体" w:eastAsia="宋体"/>
          <w:b/>
          <w:bCs/>
          <w:sz w:val="44"/>
          <w:szCs w:val="44"/>
        </w:rPr>
        <w:t>学生公寓自动洗衣服务项目</w:t>
      </w:r>
    </w:p>
    <w:p>
      <w:pPr>
        <w:spacing w:before="156" w:after="156" w:line="360" w:lineRule="auto"/>
        <w:jc w:val="center"/>
        <w:rPr>
          <w:rFonts w:ascii="宋体" w:hAnsi="宋体" w:eastAsia="宋体"/>
          <w:b/>
          <w:bCs/>
          <w:sz w:val="44"/>
          <w:szCs w:val="44"/>
        </w:rPr>
      </w:pPr>
    </w:p>
    <w:p>
      <w:pPr>
        <w:spacing w:before="156" w:after="156" w:line="360" w:lineRule="auto"/>
        <w:jc w:val="center"/>
        <w:rPr>
          <w:rFonts w:ascii="宋体" w:hAnsi="宋体" w:eastAsia="宋体"/>
          <w:b/>
          <w:bCs/>
          <w:sz w:val="52"/>
          <w:szCs w:val="52"/>
        </w:rPr>
      </w:pPr>
      <w:r>
        <w:rPr>
          <w:rFonts w:hint="eastAsia" w:ascii="宋体" w:hAnsi="宋体" w:eastAsia="宋体"/>
          <w:b/>
          <w:bCs/>
          <w:sz w:val="72"/>
          <w:szCs w:val="72"/>
        </w:rPr>
        <w:t>竞争性比选文件</w:t>
      </w:r>
    </w:p>
    <w:p>
      <w:pPr>
        <w:tabs>
          <w:tab w:val="center" w:pos="5740"/>
        </w:tabs>
        <w:spacing w:line="360" w:lineRule="auto"/>
        <w:jc w:val="center"/>
        <w:rPr>
          <w:rFonts w:ascii="宋体" w:hAnsi="宋体" w:eastAsia="宋体"/>
          <w:color w:val="FF0000"/>
          <w:sz w:val="32"/>
          <w:szCs w:val="32"/>
        </w:rPr>
      </w:pPr>
    </w:p>
    <w:p>
      <w:pPr>
        <w:tabs>
          <w:tab w:val="center" w:pos="5740"/>
        </w:tabs>
        <w:spacing w:line="360" w:lineRule="auto"/>
        <w:jc w:val="center"/>
        <w:rPr>
          <w:rFonts w:ascii="宋体" w:hAnsi="宋体" w:eastAsia="宋体"/>
          <w:color w:val="FF0000"/>
          <w:sz w:val="32"/>
          <w:szCs w:val="32"/>
        </w:rPr>
      </w:pPr>
    </w:p>
    <w:p>
      <w:pPr>
        <w:spacing w:before="156" w:after="156" w:line="360" w:lineRule="auto"/>
        <w:jc w:val="center"/>
        <w:rPr>
          <w:rFonts w:ascii="宋体" w:hAnsi="宋体" w:eastAsia="宋体"/>
          <w:b/>
          <w:bCs/>
          <w:sz w:val="32"/>
          <w:szCs w:val="32"/>
        </w:rPr>
      </w:pPr>
      <w:r>
        <w:rPr>
          <w:rFonts w:hint="eastAsia" w:ascii="宋体" w:hAnsi="宋体" w:eastAsia="宋体"/>
          <w:b/>
          <w:bCs/>
          <w:sz w:val="32"/>
          <w:szCs w:val="32"/>
        </w:rPr>
        <w:t>采购单位：</w:t>
      </w:r>
      <w:r>
        <w:rPr>
          <w:rFonts w:hint="eastAsia" w:ascii="宋体" w:hAnsi="宋体" w:eastAsia="宋体"/>
          <w:b/>
          <w:bCs/>
          <w:sz w:val="32"/>
          <w:szCs w:val="32"/>
          <w:lang w:val="en-US" w:eastAsia="zh-CN"/>
        </w:rPr>
        <w:t>广西大学附属中学百色分校</w:t>
      </w:r>
    </w:p>
    <w:p>
      <w:pPr>
        <w:spacing w:before="156" w:after="156" w:line="360" w:lineRule="auto"/>
        <w:jc w:val="center"/>
        <w:rPr>
          <w:rFonts w:ascii="宋体" w:hAnsi="宋体" w:eastAsia="宋体"/>
          <w:b/>
          <w:bCs/>
          <w:sz w:val="32"/>
          <w:szCs w:val="32"/>
        </w:rPr>
      </w:pPr>
      <w:r>
        <w:rPr>
          <w:rFonts w:ascii="宋体" w:hAnsi="宋体" w:eastAsia="宋体"/>
          <w:b/>
          <w:bCs/>
          <w:sz w:val="32"/>
          <w:szCs w:val="32"/>
        </w:rPr>
        <w:t>20</w:t>
      </w:r>
      <w:r>
        <w:rPr>
          <w:rFonts w:hint="eastAsia" w:ascii="宋体" w:hAnsi="宋体" w:eastAsia="宋体"/>
          <w:b/>
          <w:bCs/>
          <w:sz w:val="32"/>
          <w:szCs w:val="32"/>
        </w:rPr>
        <w:t>2</w:t>
      </w:r>
      <w:r>
        <w:rPr>
          <w:rFonts w:hint="eastAsia" w:ascii="宋体" w:hAnsi="宋体" w:eastAsia="宋体"/>
          <w:b/>
          <w:bCs/>
          <w:sz w:val="32"/>
          <w:szCs w:val="32"/>
          <w:lang w:val="en-US" w:eastAsia="zh-CN"/>
        </w:rPr>
        <w:t>4</w:t>
      </w:r>
      <w:r>
        <w:rPr>
          <w:rFonts w:ascii="宋体" w:hAnsi="宋体" w:eastAsia="宋体"/>
          <w:b/>
          <w:bCs/>
          <w:sz w:val="32"/>
          <w:szCs w:val="32"/>
        </w:rPr>
        <w:t xml:space="preserve">年 </w:t>
      </w:r>
      <w:r>
        <w:rPr>
          <w:rFonts w:hint="eastAsia" w:ascii="宋体" w:hAnsi="宋体" w:eastAsia="宋体"/>
          <w:b/>
          <w:bCs/>
          <w:sz w:val="32"/>
          <w:szCs w:val="32"/>
          <w:lang w:val="en-US" w:eastAsia="zh-CN"/>
        </w:rPr>
        <w:t>3</w:t>
      </w:r>
      <w:r>
        <w:rPr>
          <w:rFonts w:ascii="宋体" w:hAnsi="宋体" w:eastAsia="宋体"/>
          <w:b/>
          <w:bCs/>
          <w:sz w:val="32"/>
          <w:szCs w:val="32"/>
        </w:rPr>
        <w:t xml:space="preserve"> 月 </w:t>
      </w:r>
      <w:r>
        <w:rPr>
          <w:rFonts w:hint="eastAsia" w:ascii="宋体" w:hAnsi="宋体" w:eastAsia="宋体"/>
          <w:b/>
          <w:bCs/>
          <w:sz w:val="32"/>
          <w:szCs w:val="32"/>
          <w:lang w:val="en-US" w:eastAsia="zh-CN"/>
        </w:rPr>
        <w:t>7</w:t>
      </w:r>
      <w:r>
        <w:rPr>
          <w:rFonts w:ascii="宋体" w:hAnsi="宋体" w:eastAsia="宋体"/>
          <w:b/>
          <w:bCs/>
          <w:sz w:val="32"/>
          <w:szCs w:val="32"/>
        </w:rPr>
        <w:t xml:space="preserve"> 日</w:t>
      </w:r>
    </w:p>
    <w:p>
      <w:pPr>
        <w:spacing w:before="156" w:after="156" w:line="360" w:lineRule="auto"/>
        <w:jc w:val="center"/>
        <w:rPr>
          <w:rFonts w:ascii="宋体" w:hAnsi="宋体" w:eastAsia="宋体"/>
          <w:b/>
          <w:bCs/>
          <w:sz w:val="32"/>
          <w:szCs w:val="32"/>
        </w:rPr>
      </w:pPr>
    </w:p>
    <w:p>
      <w:pPr>
        <w:spacing w:before="156" w:after="156" w:line="360" w:lineRule="auto"/>
        <w:jc w:val="center"/>
        <w:rPr>
          <w:rFonts w:ascii="宋体" w:hAnsi="宋体" w:eastAsia="宋体"/>
          <w:b/>
          <w:bCs/>
          <w:sz w:val="32"/>
          <w:szCs w:val="32"/>
        </w:rPr>
      </w:pPr>
    </w:p>
    <w:p>
      <w:pPr>
        <w:spacing w:before="156" w:after="156" w:line="360" w:lineRule="auto"/>
        <w:jc w:val="center"/>
        <w:rPr>
          <w:rFonts w:ascii="宋体" w:hAnsi="宋体" w:eastAsia="宋体"/>
          <w:b/>
          <w:bCs/>
          <w:sz w:val="32"/>
          <w:szCs w:val="32"/>
        </w:rPr>
      </w:pPr>
    </w:p>
    <w:p>
      <w:pPr>
        <w:spacing w:before="156" w:after="156" w:line="360" w:lineRule="auto"/>
        <w:jc w:val="center"/>
        <w:rPr>
          <w:rFonts w:ascii="宋体" w:hAnsi="宋体" w:eastAsia="宋体"/>
          <w:b/>
          <w:bCs/>
          <w:sz w:val="32"/>
          <w:szCs w:val="32"/>
        </w:rPr>
      </w:pPr>
    </w:p>
    <w:p>
      <w:pPr>
        <w:spacing w:before="156" w:after="156" w:line="360" w:lineRule="auto"/>
        <w:jc w:val="center"/>
        <w:rPr>
          <w:rFonts w:ascii="宋体" w:hAnsi="宋体" w:eastAsia="宋体"/>
          <w:b/>
          <w:bCs/>
          <w:sz w:val="32"/>
          <w:szCs w:val="32"/>
        </w:rPr>
      </w:pPr>
    </w:p>
    <w:p>
      <w:pPr>
        <w:spacing w:before="156" w:after="156" w:line="360" w:lineRule="auto"/>
        <w:jc w:val="center"/>
        <w:rPr>
          <w:rFonts w:ascii="宋体" w:hAnsi="宋体" w:eastAsia="宋体"/>
          <w:b/>
          <w:bCs/>
          <w:sz w:val="32"/>
          <w:szCs w:val="32"/>
        </w:rPr>
      </w:pPr>
    </w:p>
    <w:p>
      <w:pPr>
        <w:spacing w:before="156" w:after="156" w:line="360" w:lineRule="auto"/>
        <w:jc w:val="center"/>
        <w:rPr>
          <w:rFonts w:ascii="宋体" w:hAnsi="宋体" w:eastAsia="宋体"/>
          <w:b/>
          <w:bCs/>
          <w:sz w:val="32"/>
          <w:szCs w:val="32"/>
        </w:rPr>
      </w:pPr>
    </w:p>
    <w:p>
      <w:pPr>
        <w:spacing w:before="156" w:after="156" w:line="360" w:lineRule="auto"/>
        <w:jc w:val="center"/>
        <w:rPr>
          <w:rFonts w:ascii="宋体" w:hAnsi="宋体" w:eastAsia="宋体"/>
          <w:b/>
          <w:bCs/>
          <w:sz w:val="32"/>
          <w:szCs w:val="32"/>
        </w:rPr>
      </w:pPr>
    </w:p>
    <w:p>
      <w:pPr>
        <w:spacing w:before="156" w:after="156" w:line="360" w:lineRule="auto"/>
        <w:jc w:val="center"/>
        <w:rPr>
          <w:rFonts w:ascii="宋体" w:hAnsi="宋体" w:eastAsia="宋体"/>
          <w:b/>
          <w:bCs/>
          <w:sz w:val="32"/>
          <w:szCs w:val="32"/>
        </w:rPr>
      </w:pPr>
    </w:p>
    <w:p>
      <w:pPr>
        <w:spacing w:line="360" w:lineRule="auto"/>
        <w:rPr>
          <w:rFonts w:ascii="宋体" w:hAnsi="宋体" w:eastAsia="宋体"/>
          <w:b/>
          <w:bCs/>
          <w:sz w:val="32"/>
          <w:szCs w:val="32"/>
        </w:rPr>
      </w:pPr>
    </w:p>
    <w:p>
      <w:pPr>
        <w:pStyle w:val="4"/>
        <w:ind w:firstLine="3202" w:firstLineChars="1000"/>
        <w:jc w:val="both"/>
      </w:pPr>
      <w:bookmarkStart w:id="0" w:name="_Toc88686835"/>
      <w:r>
        <w:rPr>
          <w:rFonts w:hint="eastAsia"/>
        </w:rPr>
        <w:t>第一章</w:t>
      </w:r>
      <w:r>
        <w:t xml:space="preserve"> </w:t>
      </w:r>
      <w:r>
        <w:rPr>
          <w:rFonts w:hint="eastAsia"/>
        </w:rPr>
        <w:t>竞争性比选公告</w:t>
      </w:r>
      <w:bookmarkEnd w:id="0"/>
    </w:p>
    <w:p>
      <w:pPr>
        <w:spacing w:line="360" w:lineRule="auto"/>
        <w:jc w:val="center"/>
        <w:rPr>
          <w:rFonts w:ascii="宋体" w:hAnsi="宋体" w:eastAsia="宋体"/>
          <w:b/>
          <w:bCs/>
          <w:sz w:val="22"/>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为进一步改善学生住宿条件，满足学生生活需求，</w:t>
      </w:r>
      <w:r>
        <w:rPr>
          <w:rFonts w:hint="eastAsia" w:ascii="宋体" w:hAnsi="宋体" w:eastAsia="宋体"/>
          <w:sz w:val="24"/>
          <w:szCs w:val="24"/>
          <w:lang w:val="en-US" w:eastAsia="zh-CN"/>
        </w:rPr>
        <w:t>广西大学附属中学百色分校</w:t>
      </w:r>
      <w:r>
        <w:rPr>
          <w:rFonts w:hint="eastAsia" w:ascii="宋体" w:hAnsi="宋体" w:eastAsia="宋体"/>
          <w:sz w:val="24"/>
          <w:szCs w:val="24"/>
        </w:rPr>
        <w:t>学生公寓自动洗衣服务现拟通过竞争比选方式确定合作服务商，现将有关事宜公告如下：</w:t>
      </w:r>
    </w:p>
    <w:p>
      <w:pPr>
        <w:widowControl/>
        <w:spacing w:line="360" w:lineRule="auto"/>
        <w:jc w:val="left"/>
        <w:rPr>
          <w:rFonts w:ascii="宋体" w:hAnsi="宋体" w:eastAsia="宋体" w:cs="宋体"/>
          <w:sz w:val="24"/>
          <w:szCs w:val="24"/>
        </w:rPr>
      </w:pPr>
      <w:r>
        <w:rPr>
          <w:rFonts w:hint="eastAsia" w:ascii="宋体" w:hAnsi="宋体" w:eastAsia="宋体" w:cs="宋体"/>
          <w:sz w:val="24"/>
          <w:szCs w:val="24"/>
        </w:rPr>
        <w:t>一、项目概况：</w:t>
      </w:r>
    </w:p>
    <w:p>
      <w:pPr>
        <w:widowControl/>
        <w:spacing w:line="360" w:lineRule="auto"/>
        <w:jc w:val="left"/>
        <w:rPr>
          <w:rFonts w:ascii="宋体" w:hAnsi="宋体" w:eastAsia="宋体" w:cs="宋体"/>
          <w:sz w:val="24"/>
          <w:szCs w:val="24"/>
        </w:rPr>
      </w:pPr>
      <w:r>
        <w:rPr>
          <w:rFonts w:ascii="宋体" w:hAnsi="宋体" w:eastAsia="宋体" w:cs="宋体"/>
          <w:sz w:val="24"/>
          <w:szCs w:val="24"/>
        </w:rPr>
        <w:t>1、 服务期为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sz w:val="24"/>
          <w:szCs w:val="24"/>
        </w:rPr>
        <w:t>年</w:t>
      </w:r>
      <w:r>
        <w:rPr>
          <w:rFonts w:hint="eastAsia" w:ascii="宋体" w:hAnsi="宋体" w:eastAsia="宋体" w:cs="宋体"/>
          <w:sz w:val="24"/>
          <w:szCs w:val="24"/>
        </w:rPr>
        <w:t>；</w:t>
      </w:r>
    </w:p>
    <w:p>
      <w:pPr>
        <w:widowControl/>
        <w:spacing w:line="360" w:lineRule="auto"/>
        <w:ind w:left="480" w:hanging="480" w:hangingChars="200"/>
        <w:jc w:val="left"/>
        <w:rPr>
          <w:rFonts w:ascii="宋体" w:hAnsi="宋体" w:eastAsia="宋体" w:cs="宋体"/>
          <w:sz w:val="24"/>
          <w:szCs w:val="24"/>
        </w:rPr>
      </w:pPr>
      <w:r>
        <w:rPr>
          <w:rFonts w:ascii="宋体" w:hAnsi="宋体" w:eastAsia="宋体" w:cs="宋体"/>
          <w:sz w:val="24"/>
          <w:szCs w:val="24"/>
        </w:rPr>
        <w:t>2、 由</w:t>
      </w:r>
      <w:r>
        <w:rPr>
          <w:rFonts w:hint="eastAsia" w:ascii="宋体" w:hAnsi="宋体" w:eastAsia="宋体" w:cs="宋体"/>
          <w:sz w:val="24"/>
          <w:szCs w:val="24"/>
        </w:rPr>
        <w:t>选定</w:t>
      </w:r>
      <w:r>
        <w:rPr>
          <w:rFonts w:ascii="宋体" w:hAnsi="宋体" w:eastAsia="宋体" w:cs="宋体"/>
          <w:sz w:val="24"/>
          <w:szCs w:val="24"/>
        </w:rPr>
        <w:t>服务商投入设备及洗衣房装修，建设洗衣房数量为</w:t>
      </w:r>
      <w:r>
        <w:rPr>
          <w:rFonts w:hint="eastAsia" w:ascii="宋体" w:hAnsi="宋体" w:eastAsia="宋体" w:cs="宋体"/>
          <w:sz w:val="24"/>
          <w:szCs w:val="24"/>
          <w:u w:val="single"/>
        </w:rPr>
        <w:t xml:space="preserve">   </w:t>
      </w:r>
      <w:r>
        <w:rPr>
          <w:rFonts w:ascii="宋体" w:hAnsi="宋体" w:eastAsia="宋体" w:cs="宋体"/>
          <w:sz w:val="24"/>
          <w:szCs w:val="24"/>
        </w:rPr>
        <w:t>个，每个洗衣房安装不少</w:t>
      </w:r>
      <w:r>
        <w:rPr>
          <w:rFonts w:hint="eastAsia" w:ascii="宋体" w:hAnsi="宋体" w:eastAsia="宋体" w:cs="宋体"/>
          <w:sz w:val="24"/>
          <w:szCs w:val="24"/>
          <w:u w:val="single"/>
        </w:rPr>
        <w:t xml:space="preserve">   </w:t>
      </w:r>
    </w:p>
    <w:p>
      <w:pPr>
        <w:widowControl/>
        <w:spacing w:line="360" w:lineRule="auto"/>
        <w:ind w:left="480" w:hanging="480" w:hangingChars="200"/>
        <w:jc w:val="left"/>
        <w:rPr>
          <w:rFonts w:ascii="宋体" w:hAnsi="宋体" w:eastAsia="宋体" w:cs="宋体"/>
          <w:sz w:val="24"/>
          <w:szCs w:val="24"/>
        </w:rPr>
      </w:pPr>
      <w:r>
        <w:rPr>
          <w:rFonts w:ascii="宋体" w:hAnsi="宋体" w:eastAsia="宋体" w:cs="宋体"/>
          <w:sz w:val="24"/>
          <w:szCs w:val="24"/>
        </w:rPr>
        <w:t>台</w:t>
      </w:r>
      <w:r>
        <w:rPr>
          <w:rFonts w:hint="eastAsia" w:ascii="宋体" w:hAnsi="宋体" w:eastAsia="宋体" w:cs="宋体"/>
          <w:color w:val="auto"/>
          <w:sz w:val="24"/>
          <w:szCs w:val="24"/>
          <w:u w:val="single"/>
        </w:rPr>
        <w:t xml:space="preserve">   </w:t>
      </w:r>
      <w:r>
        <w:rPr>
          <w:rFonts w:ascii="宋体" w:hAnsi="宋体" w:eastAsia="宋体" w:cs="宋体"/>
          <w:color w:val="auto"/>
          <w:sz w:val="24"/>
          <w:szCs w:val="24"/>
        </w:rPr>
        <w:t>KG</w:t>
      </w:r>
      <w:r>
        <w:rPr>
          <w:rFonts w:ascii="宋体" w:hAnsi="宋体" w:eastAsia="宋体" w:cs="宋体"/>
          <w:sz w:val="24"/>
          <w:szCs w:val="24"/>
        </w:rPr>
        <w:t>及以上洗衣机和</w:t>
      </w:r>
      <w:r>
        <w:rPr>
          <w:rFonts w:hint="eastAsia" w:ascii="宋体" w:hAnsi="宋体" w:eastAsia="宋体" w:cs="宋体"/>
          <w:color w:val="FF0000"/>
          <w:sz w:val="24"/>
          <w:szCs w:val="24"/>
          <w:u w:val="single"/>
        </w:rPr>
        <w:t xml:space="preserve">  </w:t>
      </w:r>
      <w:r>
        <w:rPr>
          <w:rFonts w:ascii="宋体" w:hAnsi="宋体" w:eastAsia="宋体" w:cs="宋体"/>
          <w:sz w:val="24"/>
          <w:szCs w:val="24"/>
        </w:rPr>
        <w:t>烘干机。</w:t>
      </w:r>
    </w:p>
    <w:p>
      <w:pPr>
        <w:widowControl/>
        <w:spacing w:line="360" w:lineRule="auto"/>
        <w:ind w:left="480" w:hanging="480" w:hangingChars="200"/>
        <w:jc w:val="left"/>
        <w:rPr>
          <w:rFonts w:ascii="宋体" w:hAnsi="宋体" w:eastAsia="宋体" w:cs="宋体"/>
          <w:sz w:val="24"/>
          <w:szCs w:val="24"/>
        </w:rPr>
      </w:pPr>
      <w:r>
        <w:rPr>
          <w:rFonts w:hint="eastAsia" w:ascii="宋体" w:hAnsi="宋体" w:eastAsia="宋体" w:cs="宋体"/>
          <w:sz w:val="24"/>
          <w:szCs w:val="24"/>
        </w:rPr>
        <w:t>二、服务商资格要求：</w:t>
      </w:r>
    </w:p>
    <w:p>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1、具有独立承担民事责任的能力</w:t>
      </w:r>
      <w:r>
        <w:rPr>
          <w:rFonts w:hint="eastAsia" w:ascii="宋体" w:hAnsi="宋体" w:eastAsia="宋体" w:cs="宋体"/>
          <w:sz w:val="24"/>
          <w:szCs w:val="24"/>
        </w:rPr>
        <w:t>；</w:t>
      </w:r>
    </w:p>
    <w:p>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2、具有良好的商业信誉和健全的财务会计制度</w:t>
      </w:r>
      <w:r>
        <w:rPr>
          <w:rFonts w:hint="eastAsia" w:ascii="宋体" w:hAnsi="宋体" w:eastAsia="宋体" w:cs="宋体"/>
          <w:sz w:val="24"/>
          <w:szCs w:val="24"/>
        </w:rPr>
        <w:t>；</w:t>
      </w:r>
    </w:p>
    <w:p>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3、具有履行合同所必须的设备和专业技术能力</w:t>
      </w:r>
      <w:r>
        <w:rPr>
          <w:rFonts w:hint="eastAsia" w:ascii="宋体" w:hAnsi="宋体" w:eastAsia="宋体" w:cs="宋体"/>
          <w:sz w:val="24"/>
          <w:szCs w:val="24"/>
        </w:rPr>
        <w:t>；</w:t>
      </w:r>
    </w:p>
    <w:p>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4、具有依法缴纳税收和社会保障资金的良好记录</w:t>
      </w:r>
      <w:r>
        <w:rPr>
          <w:rFonts w:hint="eastAsia" w:ascii="宋体" w:hAnsi="宋体" w:eastAsia="宋体" w:cs="宋体"/>
          <w:sz w:val="24"/>
          <w:szCs w:val="24"/>
        </w:rPr>
        <w:t>；</w:t>
      </w:r>
    </w:p>
    <w:p>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5、参加本次比选前三年内，在经营活动中没有重大违法记录</w:t>
      </w:r>
      <w:r>
        <w:rPr>
          <w:rFonts w:hint="eastAsia" w:ascii="宋体" w:hAnsi="宋体" w:eastAsia="宋体" w:cs="宋体"/>
          <w:sz w:val="24"/>
          <w:szCs w:val="24"/>
        </w:rPr>
        <w:t>；</w:t>
      </w:r>
    </w:p>
    <w:p>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6、法律、行政法规规定的其他条件</w:t>
      </w:r>
      <w:r>
        <w:rPr>
          <w:rFonts w:hint="eastAsia" w:ascii="宋体" w:hAnsi="宋体" w:eastAsia="宋体" w:cs="宋体"/>
          <w:sz w:val="24"/>
          <w:szCs w:val="24"/>
        </w:rPr>
        <w:t>；</w:t>
      </w:r>
    </w:p>
    <w:p>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7、比选申请服务商单位及其现任法定代表人、主要负责人在参加本次比选</w:t>
      </w:r>
      <w:r>
        <w:rPr>
          <w:rFonts w:hint="eastAsia" w:ascii="宋体" w:hAnsi="宋体" w:eastAsia="宋体" w:cs="宋体"/>
          <w:sz w:val="24"/>
          <w:szCs w:val="24"/>
        </w:rPr>
        <w:t>活动前三年内无行贿犯罪记录；</w:t>
      </w:r>
    </w:p>
    <w:p>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8、本项目不接受联合体比选；</w:t>
      </w:r>
    </w:p>
    <w:p>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9、参加本次比选活动前三年内，在经营活动中没有重大违法记录，未被列入 “信用中国”失信被执行人名单、企业经营异常名录、重大税收违法案件当</w:t>
      </w:r>
      <w:r>
        <w:rPr>
          <w:rFonts w:hint="eastAsia" w:ascii="宋体" w:hAnsi="宋体" w:eastAsia="宋体" w:cs="宋体"/>
          <w:sz w:val="24"/>
          <w:szCs w:val="24"/>
        </w:rPr>
        <w:t>事人名单、政府采购严重违法失信名单及“中国政府采购网”无政府采购严重违法失信行为记录。</w:t>
      </w:r>
    </w:p>
    <w:p>
      <w:pPr>
        <w:spacing w:line="360" w:lineRule="auto"/>
        <w:ind w:right="-147" w:rightChars="-70" w:firstLine="470" w:firstLineChars="196"/>
        <w:rPr>
          <w:rFonts w:ascii="宋体" w:hAnsi="宋体" w:eastAsia="宋体"/>
          <w:sz w:val="24"/>
          <w:szCs w:val="24"/>
        </w:rPr>
      </w:pPr>
      <w:r>
        <w:rPr>
          <w:rFonts w:hint="eastAsia" w:ascii="宋体" w:hAnsi="宋体" w:eastAsia="宋体"/>
          <w:sz w:val="24"/>
          <w:szCs w:val="24"/>
        </w:rPr>
        <w:t>三、公告发布的媒介</w:t>
      </w:r>
    </w:p>
    <w:p>
      <w:pPr>
        <w:spacing w:line="360" w:lineRule="auto"/>
        <w:ind w:right="-147" w:rightChars="-70" w:firstLine="470" w:firstLineChars="196"/>
        <w:rPr>
          <w:rFonts w:ascii="宋体" w:hAnsi="宋体" w:eastAsia="宋体"/>
          <w:sz w:val="24"/>
          <w:szCs w:val="24"/>
        </w:rPr>
      </w:pPr>
      <w:r>
        <w:rPr>
          <w:rFonts w:hint="eastAsia" w:ascii="宋体" w:hAnsi="宋体" w:eastAsia="宋体"/>
          <w:sz w:val="24"/>
          <w:szCs w:val="24"/>
        </w:rPr>
        <w:t>本次比选公告在</w:t>
      </w:r>
      <w:r>
        <w:rPr>
          <w:rFonts w:hint="eastAsia"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u w:val="single"/>
          <w:lang w:val="en-US" w:eastAsia="zh-CN"/>
          <w14:textFill>
            <w14:solidFill>
              <w14:schemeClr w14:val="tx1"/>
            </w14:solidFill>
          </w14:textFill>
        </w:rPr>
        <w:t>学校网站</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sz w:val="24"/>
          <w:szCs w:val="24"/>
        </w:rPr>
        <w:t>上发布。</w:t>
      </w:r>
    </w:p>
    <w:p>
      <w:pPr>
        <w:spacing w:line="360" w:lineRule="auto"/>
        <w:ind w:right="-147" w:rightChars="-70" w:firstLine="470" w:firstLineChars="196"/>
        <w:rPr>
          <w:rFonts w:ascii="宋体" w:hAnsi="宋体" w:eastAsia="宋体"/>
          <w:sz w:val="24"/>
          <w:szCs w:val="24"/>
        </w:rPr>
      </w:pPr>
      <w:r>
        <w:rPr>
          <w:rFonts w:hint="eastAsia" w:ascii="宋体" w:hAnsi="宋体" w:eastAsia="宋体"/>
          <w:sz w:val="24"/>
          <w:szCs w:val="24"/>
        </w:rPr>
        <w:t>四、报名方式</w:t>
      </w:r>
    </w:p>
    <w:p>
      <w:pPr>
        <w:spacing w:line="360" w:lineRule="auto"/>
        <w:ind w:right="-147" w:rightChars="-70" w:firstLine="470" w:firstLineChars="196"/>
        <w:rPr>
          <w:rFonts w:ascii="宋体" w:hAnsi="宋体" w:eastAsia="宋体"/>
          <w:sz w:val="24"/>
          <w:szCs w:val="24"/>
        </w:rPr>
      </w:pPr>
      <w:r>
        <w:rPr>
          <w:rFonts w:hint="eastAsia" w:ascii="宋体" w:hAnsi="宋体" w:eastAsia="宋体"/>
          <w:sz w:val="24"/>
          <w:szCs w:val="24"/>
        </w:rPr>
        <w:t>（一）时间：</w:t>
      </w:r>
      <w:r>
        <w:rPr>
          <w:rFonts w:ascii="宋体" w:hAnsi="宋体" w:eastAsia="宋体"/>
          <w:sz w:val="24"/>
          <w:szCs w:val="24"/>
        </w:rPr>
        <w:t>202</w:t>
      </w:r>
      <w:r>
        <w:rPr>
          <w:rFonts w:hint="eastAsia" w:ascii="宋体" w:hAnsi="宋体" w:eastAsia="宋体"/>
          <w:sz w:val="24"/>
          <w:szCs w:val="24"/>
          <w:lang w:val="en-US" w:eastAsia="zh-CN"/>
        </w:rPr>
        <w:t>4</w:t>
      </w:r>
      <w:r>
        <w:rPr>
          <w:rFonts w:ascii="宋体" w:hAnsi="宋体" w:eastAsia="宋体"/>
          <w:sz w:val="24"/>
          <w:szCs w:val="24"/>
        </w:rPr>
        <w:t xml:space="preserve">年 </w:t>
      </w:r>
      <w:r>
        <w:rPr>
          <w:rFonts w:hint="eastAsia" w:ascii="宋体" w:hAnsi="宋体" w:eastAsia="宋体"/>
          <w:sz w:val="24"/>
          <w:szCs w:val="24"/>
        </w:rPr>
        <w:t xml:space="preserve"> </w:t>
      </w:r>
      <w:r>
        <w:rPr>
          <w:rFonts w:hint="eastAsia" w:ascii="宋体" w:hAnsi="宋体" w:eastAsia="宋体"/>
          <w:sz w:val="24"/>
          <w:szCs w:val="24"/>
          <w:lang w:val="en-US" w:eastAsia="zh-CN"/>
        </w:rPr>
        <w:t>3</w:t>
      </w:r>
      <w:r>
        <w:rPr>
          <w:rFonts w:hint="eastAsia" w:ascii="宋体" w:hAnsi="宋体" w:eastAsia="宋体"/>
          <w:sz w:val="24"/>
          <w:szCs w:val="24"/>
        </w:rPr>
        <w:t xml:space="preserve"> </w:t>
      </w:r>
      <w:r>
        <w:rPr>
          <w:rFonts w:ascii="宋体" w:hAnsi="宋体" w:eastAsia="宋体"/>
          <w:sz w:val="24"/>
          <w:szCs w:val="24"/>
        </w:rPr>
        <w:t xml:space="preserve">月 </w:t>
      </w:r>
      <w:r>
        <w:rPr>
          <w:rFonts w:hint="eastAsia" w:ascii="宋体" w:hAnsi="宋体" w:eastAsia="宋体"/>
          <w:sz w:val="24"/>
          <w:szCs w:val="24"/>
        </w:rPr>
        <w:t xml:space="preserve"> </w:t>
      </w:r>
      <w:r>
        <w:rPr>
          <w:rFonts w:hint="eastAsia" w:ascii="宋体" w:hAnsi="宋体" w:eastAsia="宋体"/>
          <w:sz w:val="24"/>
          <w:szCs w:val="24"/>
          <w:lang w:val="en-US" w:eastAsia="zh-CN"/>
        </w:rPr>
        <w:t>7</w:t>
      </w:r>
      <w:r>
        <w:rPr>
          <w:rFonts w:hint="eastAsia" w:ascii="宋体" w:hAnsi="宋体" w:eastAsia="宋体"/>
          <w:sz w:val="24"/>
          <w:szCs w:val="24"/>
        </w:rPr>
        <w:t xml:space="preserve"> </w:t>
      </w:r>
      <w:r>
        <w:rPr>
          <w:rFonts w:ascii="宋体" w:hAnsi="宋体" w:eastAsia="宋体"/>
          <w:sz w:val="24"/>
          <w:szCs w:val="24"/>
        </w:rPr>
        <w:t>日</w:t>
      </w:r>
      <w:r>
        <w:rPr>
          <w:rFonts w:hint="eastAsia" w:ascii="宋体" w:hAnsi="宋体" w:eastAsia="宋体"/>
          <w:sz w:val="24"/>
          <w:szCs w:val="24"/>
          <w:lang w:eastAsia="zh-CN"/>
        </w:rPr>
        <w:t>—</w:t>
      </w:r>
      <w:r>
        <w:rPr>
          <w:rFonts w:ascii="宋体" w:hAnsi="宋体" w:eastAsia="宋体"/>
          <w:sz w:val="24"/>
          <w:szCs w:val="24"/>
        </w:rPr>
        <w:t>202</w:t>
      </w:r>
      <w:r>
        <w:rPr>
          <w:rFonts w:hint="eastAsia" w:ascii="宋体" w:hAnsi="宋体" w:eastAsia="宋体"/>
          <w:sz w:val="24"/>
          <w:szCs w:val="24"/>
          <w:lang w:val="en-US" w:eastAsia="zh-CN"/>
        </w:rPr>
        <w:t>4</w:t>
      </w:r>
      <w:r>
        <w:rPr>
          <w:rFonts w:ascii="宋体" w:hAnsi="宋体" w:eastAsia="宋体"/>
          <w:sz w:val="24"/>
          <w:szCs w:val="24"/>
        </w:rPr>
        <w:t xml:space="preserve">年 </w:t>
      </w:r>
      <w:r>
        <w:rPr>
          <w:rFonts w:hint="eastAsia" w:ascii="宋体" w:hAnsi="宋体" w:eastAsia="宋体"/>
          <w:sz w:val="24"/>
          <w:szCs w:val="24"/>
        </w:rPr>
        <w:t xml:space="preserve"> </w:t>
      </w:r>
      <w:r>
        <w:rPr>
          <w:rFonts w:hint="eastAsia" w:ascii="宋体" w:hAnsi="宋体" w:eastAsia="宋体"/>
          <w:sz w:val="24"/>
          <w:szCs w:val="24"/>
          <w:lang w:val="en-US" w:eastAsia="zh-CN"/>
        </w:rPr>
        <w:t>3</w:t>
      </w:r>
      <w:r>
        <w:rPr>
          <w:rFonts w:hint="eastAsia" w:ascii="宋体" w:hAnsi="宋体" w:eastAsia="宋体"/>
          <w:sz w:val="24"/>
          <w:szCs w:val="24"/>
        </w:rPr>
        <w:t xml:space="preserve"> </w:t>
      </w:r>
      <w:r>
        <w:rPr>
          <w:rFonts w:ascii="宋体" w:hAnsi="宋体" w:eastAsia="宋体"/>
          <w:sz w:val="24"/>
          <w:szCs w:val="24"/>
        </w:rPr>
        <w:t>月</w:t>
      </w:r>
      <w:r>
        <w:rPr>
          <w:rFonts w:hint="eastAsia" w:ascii="宋体" w:hAnsi="宋体" w:eastAsia="宋体"/>
          <w:sz w:val="24"/>
          <w:szCs w:val="24"/>
        </w:rPr>
        <w:t xml:space="preserve"> </w:t>
      </w:r>
      <w:r>
        <w:rPr>
          <w:rFonts w:hint="eastAsia" w:ascii="宋体" w:hAnsi="宋体" w:eastAsia="宋体"/>
          <w:sz w:val="24"/>
          <w:szCs w:val="24"/>
          <w:lang w:val="en-US" w:eastAsia="zh-CN"/>
        </w:rPr>
        <w:t>12</w:t>
      </w:r>
      <w:r>
        <w:rPr>
          <w:rFonts w:ascii="宋体" w:hAnsi="宋体" w:eastAsia="宋体"/>
          <w:sz w:val="24"/>
          <w:szCs w:val="24"/>
        </w:rPr>
        <w:t>日</w:t>
      </w:r>
      <w:r>
        <w:rPr>
          <w:rFonts w:hint="eastAsia" w:ascii="宋体" w:hAnsi="宋体" w:eastAsia="宋体"/>
          <w:sz w:val="24"/>
          <w:szCs w:val="24"/>
        </w:rPr>
        <w:t>。</w:t>
      </w:r>
    </w:p>
    <w:p>
      <w:pPr>
        <w:spacing w:line="360" w:lineRule="auto"/>
        <w:ind w:right="-147" w:rightChars="-70" w:firstLine="470" w:firstLineChars="196"/>
        <w:rPr>
          <w:rFonts w:hint="default" w:ascii="宋体" w:hAnsi="宋体" w:eastAsia="宋体"/>
          <w:sz w:val="24"/>
          <w:szCs w:val="24"/>
          <w:lang w:val="en-US" w:eastAsia="zh-CN"/>
        </w:rPr>
      </w:pPr>
      <w:r>
        <w:rPr>
          <w:rFonts w:hint="eastAsia" w:ascii="宋体" w:hAnsi="宋体" w:eastAsia="宋体"/>
          <w:sz w:val="24"/>
          <w:szCs w:val="24"/>
        </w:rPr>
        <w:t>（二）地点：</w:t>
      </w:r>
      <w:r>
        <w:rPr>
          <w:rFonts w:hint="eastAsia" w:ascii="宋体" w:hAnsi="宋体" w:eastAsia="宋体"/>
          <w:sz w:val="24"/>
          <w:szCs w:val="24"/>
          <w:lang w:val="en-US" w:eastAsia="zh-CN"/>
        </w:rPr>
        <w:t>广西大学附属中学百色分校致远楼2楼208室</w:t>
      </w:r>
    </w:p>
    <w:p>
      <w:pPr>
        <w:spacing w:line="360" w:lineRule="auto"/>
        <w:ind w:right="-147" w:rightChars="-70" w:firstLine="470" w:firstLineChars="196"/>
        <w:rPr>
          <w:rFonts w:ascii="宋体" w:hAnsi="宋体" w:eastAsia="宋体"/>
          <w:sz w:val="24"/>
          <w:szCs w:val="24"/>
        </w:rPr>
      </w:pPr>
      <w:r>
        <w:rPr>
          <w:rFonts w:hint="eastAsia" w:ascii="宋体" w:hAnsi="宋体" w:eastAsia="宋体"/>
          <w:sz w:val="24"/>
          <w:szCs w:val="24"/>
        </w:rPr>
        <w:t>（三）比选文件的</w:t>
      </w:r>
      <w:r>
        <w:rPr>
          <w:rFonts w:hint="eastAsia" w:ascii="宋体" w:hAnsi="宋体" w:eastAsia="宋体"/>
          <w:sz w:val="24"/>
          <w:szCs w:val="24"/>
          <w:lang w:val="en-US" w:eastAsia="zh-CN"/>
        </w:rPr>
        <w:t>获</w:t>
      </w:r>
      <w:r>
        <w:rPr>
          <w:rFonts w:hint="eastAsia" w:ascii="宋体" w:hAnsi="宋体" w:eastAsia="宋体"/>
          <w:sz w:val="24"/>
          <w:szCs w:val="24"/>
        </w:rPr>
        <w:t>取：</w:t>
      </w:r>
      <w:r>
        <w:rPr>
          <w:rFonts w:hint="eastAsia" w:ascii="宋体" w:hAnsi="宋体" w:eastAsia="宋体"/>
          <w:sz w:val="24"/>
          <w:szCs w:val="24"/>
          <w:lang w:val="en-US" w:eastAsia="zh-CN"/>
        </w:rPr>
        <w:t>自行在学校网站公告下载填写</w:t>
      </w:r>
      <w:r>
        <w:rPr>
          <w:rFonts w:hint="eastAsia" w:ascii="宋体" w:hAnsi="宋体" w:eastAsia="宋体"/>
          <w:sz w:val="24"/>
          <w:szCs w:val="24"/>
        </w:rPr>
        <w:t>。</w:t>
      </w:r>
    </w:p>
    <w:p>
      <w:pPr>
        <w:spacing w:line="360" w:lineRule="auto"/>
        <w:ind w:right="-147" w:rightChars="-70" w:firstLine="470" w:firstLineChars="196"/>
        <w:rPr>
          <w:rFonts w:ascii="宋体" w:hAnsi="宋体" w:eastAsia="宋体"/>
          <w:sz w:val="24"/>
          <w:szCs w:val="24"/>
        </w:rPr>
      </w:pPr>
      <w:r>
        <w:rPr>
          <w:rFonts w:hint="eastAsia" w:ascii="宋体" w:hAnsi="宋体" w:eastAsia="宋体"/>
          <w:sz w:val="24"/>
          <w:szCs w:val="24"/>
        </w:rPr>
        <w:t>五、比选申请文件递交及比选截止时间及地点</w:t>
      </w:r>
    </w:p>
    <w:p>
      <w:pPr>
        <w:spacing w:line="360" w:lineRule="auto"/>
        <w:ind w:right="-147" w:rightChars="-70" w:firstLine="470" w:firstLineChars="196"/>
        <w:rPr>
          <w:rFonts w:ascii="宋体" w:hAnsi="宋体" w:eastAsia="宋体"/>
          <w:sz w:val="24"/>
          <w:szCs w:val="24"/>
        </w:rPr>
      </w:pPr>
      <w:r>
        <w:rPr>
          <w:rFonts w:hint="eastAsia" w:ascii="宋体" w:hAnsi="宋体" w:eastAsia="宋体"/>
          <w:sz w:val="24"/>
          <w:szCs w:val="24"/>
        </w:rPr>
        <w:t>（一）时间：</w:t>
      </w:r>
      <w:r>
        <w:rPr>
          <w:rFonts w:ascii="宋体" w:hAnsi="宋体" w:eastAsia="宋体"/>
          <w:sz w:val="24"/>
          <w:szCs w:val="24"/>
        </w:rPr>
        <w:t>202</w:t>
      </w:r>
      <w:r>
        <w:rPr>
          <w:rFonts w:hint="eastAsia" w:ascii="宋体" w:hAnsi="宋体" w:eastAsia="宋体"/>
          <w:sz w:val="24"/>
          <w:szCs w:val="24"/>
          <w:lang w:val="en-US" w:eastAsia="zh-CN"/>
        </w:rPr>
        <w:t>4</w:t>
      </w:r>
      <w:r>
        <w:rPr>
          <w:rFonts w:ascii="宋体" w:hAnsi="宋体" w:eastAsia="宋体"/>
          <w:sz w:val="24"/>
          <w:szCs w:val="24"/>
        </w:rPr>
        <w:t xml:space="preserve">年 </w:t>
      </w:r>
      <w:r>
        <w:rPr>
          <w:rFonts w:hint="eastAsia" w:ascii="宋体" w:hAnsi="宋体" w:eastAsia="宋体"/>
          <w:sz w:val="24"/>
          <w:szCs w:val="24"/>
          <w:lang w:val="en-US" w:eastAsia="zh-CN"/>
        </w:rPr>
        <w:t>3</w:t>
      </w:r>
      <w:r>
        <w:rPr>
          <w:rFonts w:hint="eastAsia" w:ascii="宋体" w:hAnsi="宋体" w:eastAsia="宋体"/>
          <w:sz w:val="24"/>
          <w:szCs w:val="24"/>
        </w:rPr>
        <w:t xml:space="preserve"> </w:t>
      </w:r>
      <w:r>
        <w:rPr>
          <w:rFonts w:ascii="宋体" w:hAnsi="宋体" w:eastAsia="宋体"/>
          <w:sz w:val="24"/>
          <w:szCs w:val="24"/>
        </w:rPr>
        <w:t xml:space="preserve">月 </w:t>
      </w:r>
      <w:r>
        <w:rPr>
          <w:rFonts w:hint="eastAsia" w:ascii="宋体" w:hAnsi="宋体" w:eastAsia="宋体"/>
          <w:sz w:val="24"/>
          <w:szCs w:val="24"/>
        </w:rPr>
        <w:t xml:space="preserve"> </w:t>
      </w:r>
      <w:r>
        <w:rPr>
          <w:rFonts w:hint="eastAsia" w:ascii="宋体" w:hAnsi="宋体" w:eastAsia="宋体"/>
          <w:sz w:val="24"/>
          <w:szCs w:val="24"/>
          <w:lang w:val="en-US" w:eastAsia="zh-CN"/>
        </w:rPr>
        <w:t>12</w:t>
      </w:r>
      <w:r>
        <w:rPr>
          <w:rFonts w:hint="eastAsia" w:ascii="宋体" w:hAnsi="宋体" w:eastAsia="宋体"/>
          <w:sz w:val="24"/>
          <w:szCs w:val="24"/>
        </w:rPr>
        <w:t xml:space="preserve"> </w:t>
      </w:r>
      <w:r>
        <w:rPr>
          <w:rFonts w:ascii="宋体" w:hAnsi="宋体" w:eastAsia="宋体"/>
          <w:sz w:val="24"/>
          <w:szCs w:val="24"/>
        </w:rPr>
        <w:t>日</w:t>
      </w:r>
      <w:r>
        <w:rPr>
          <w:rFonts w:hint="eastAsia" w:ascii="宋体" w:hAnsi="宋体" w:eastAsia="宋体"/>
          <w:sz w:val="24"/>
          <w:szCs w:val="24"/>
        </w:rPr>
        <w:t xml:space="preserve">  </w:t>
      </w:r>
      <w:r>
        <w:rPr>
          <w:rFonts w:hint="eastAsia" w:ascii="宋体" w:hAnsi="宋体" w:eastAsia="宋体"/>
          <w:sz w:val="24"/>
          <w:szCs w:val="24"/>
          <w:lang w:val="en-US" w:eastAsia="zh-CN"/>
        </w:rPr>
        <w:t>17</w:t>
      </w:r>
      <w:r>
        <w:rPr>
          <w:rFonts w:ascii="宋体" w:hAnsi="宋体" w:eastAsia="宋体"/>
          <w:sz w:val="24"/>
          <w:szCs w:val="24"/>
        </w:rPr>
        <w:t xml:space="preserve">时 </w:t>
      </w:r>
      <w:r>
        <w:rPr>
          <w:rFonts w:hint="eastAsia" w:ascii="宋体" w:hAnsi="宋体" w:eastAsia="宋体"/>
          <w:sz w:val="24"/>
          <w:szCs w:val="24"/>
          <w:lang w:val="en-US" w:eastAsia="zh-CN"/>
        </w:rPr>
        <w:t>30</w:t>
      </w:r>
      <w:r>
        <w:rPr>
          <w:rFonts w:hint="eastAsia" w:ascii="宋体" w:hAnsi="宋体" w:eastAsia="宋体"/>
          <w:sz w:val="24"/>
          <w:szCs w:val="24"/>
        </w:rPr>
        <w:t xml:space="preserve">  </w:t>
      </w:r>
      <w:r>
        <w:rPr>
          <w:rFonts w:ascii="宋体" w:hAnsi="宋体" w:eastAsia="宋体"/>
          <w:sz w:val="24"/>
          <w:szCs w:val="24"/>
        </w:rPr>
        <w:t>分（北京时间）</w:t>
      </w:r>
    </w:p>
    <w:p>
      <w:pPr>
        <w:spacing w:line="360" w:lineRule="auto"/>
        <w:ind w:right="-147" w:rightChars="-70" w:firstLine="470" w:firstLineChars="196"/>
        <w:rPr>
          <w:rFonts w:ascii="宋体" w:hAnsi="宋体" w:eastAsia="宋体"/>
          <w:sz w:val="24"/>
          <w:szCs w:val="24"/>
        </w:rPr>
      </w:pPr>
      <w:r>
        <w:rPr>
          <w:rFonts w:hint="eastAsia" w:ascii="宋体" w:hAnsi="宋体" w:eastAsia="宋体"/>
          <w:sz w:val="24"/>
          <w:szCs w:val="24"/>
        </w:rPr>
        <w:t>（二）地点：</w:t>
      </w:r>
      <w:r>
        <w:rPr>
          <w:rFonts w:hint="eastAsia" w:ascii="宋体" w:hAnsi="宋体" w:eastAsia="宋体"/>
          <w:sz w:val="24"/>
          <w:szCs w:val="24"/>
          <w:lang w:val="en-US" w:eastAsia="zh-CN"/>
        </w:rPr>
        <w:t>广西大学附属中学百色分校致远楼2楼208室。</w:t>
      </w:r>
    </w:p>
    <w:p>
      <w:pPr>
        <w:spacing w:line="360" w:lineRule="auto"/>
        <w:ind w:right="-147" w:rightChars="-70" w:firstLine="470" w:firstLineChars="196"/>
        <w:rPr>
          <w:rFonts w:ascii="宋体" w:hAnsi="宋体" w:eastAsia="宋体"/>
          <w:sz w:val="24"/>
          <w:szCs w:val="24"/>
        </w:rPr>
      </w:pPr>
      <w:r>
        <w:rPr>
          <w:rFonts w:hint="eastAsia" w:ascii="宋体" w:hAnsi="宋体" w:eastAsia="宋体"/>
          <w:sz w:val="24"/>
          <w:szCs w:val="24"/>
        </w:rPr>
        <w:t>（三）比选申请文件</w:t>
      </w:r>
      <w:r>
        <w:rPr>
          <w:rFonts w:hint="eastAsia" w:ascii="宋体" w:hAnsi="宋体" w:eastAsia="宋体"/>
          <w:sz w:val="24"/>
          <w:szCs w:val="24"/>
          <w:lang w:eastAsia="zh-CN"/>
        </w:rPr>
        <w:t>（</w:t>
      </w:r>
      <w:r>
        <w:rPr>
          <w:rFonts w:hint="eastAsia" w:ascii="宋体" w:hAnsi="宋体" w:eastAsia="宋体"/>
          <w:sz w:val="24"/>
          <w:szCs w:val="24"/>
          <w:lang w:val="en-US" w:eastAsia="zh-CN"/>
        </w:rPr>
        <w:t>密封</w:t>
      </w:r>
      <w:bookmarkStart w:id="6" w:name="_GoBack"/>
      <w:bookmarkEnd w:id="6"/>
      <w:r>
        <w:rPr>
          <w:rFonts w:hint="eastAsia" w:ascii="宋体" w:hAnsi="宋体" w:eastAsia="宋体"/>
          <w:sz w:val="24"/>
          <w:szCs w:val="24"/>
          <w:lang w:eastAsia="zh-CN"/>
        </w:rPr>
        <w:t>）</w:t>
      </w:r>
      <w:r>
        <w:rPr>
          <w:rFonts w:hint="eastAsia" w:ascii="宋体" w:hAnsi="宋体" w:eastAsia="宋体"/>
          <w:sz w:val="24"/>
          <w:szCs w:val="24"/>
        </w:rPr>
        <w:t>必须在比选申请文件递交截止时间前送达上述地点。逾期送达的比选申请文件恕不接收。</w:t>
      </w:r>
    </w:p>
    <w:p>
      <w:pPr>
        <w:spacing w:line="360" w:lineRule="auto"/>
        <w:ind w:right="-147" w:rightChars="-70" w:firstLine="470" w:firstLineChars="196"/>
        <w:rPr>
          <w:rFonts w:ascii="宋体" w:hAnsi="宋体" w:eastAsia="宋体"/>
          <w:sz w:val="24"/>
          <w:szCs w:val="24"/>
        </w:rPr>
      </w:pPr>
      <w:r>
        <w:rPr>
          <w:rFonts w:hint="eastAsia" w:ascii="宋体" w:hAnsi="宋体" w:eastAsia="宋体"/>
          <w:sz w:val="24"/>
          <w:szCs w:val="24"/>
        </w:rPr>
        <w:t>本次比选不接受邮寄的比选申请文件。</w:t>
      </w:r>
    </w:p>
    <w:p>
      <w:pPr>
        <w:spacing w:line="360" w:lineRule="auto"/>
        <w:ind w:right="-147" w:rightChars="-70" w:firstLine="470" w:firstLineChars="196"/>
        <w:rPr>
          <w:rFonts w:hint="default" w:ascii="宋体" w:hAnsi="宋体" w:eastAsia="宋体"/>
          <w:sz w:val="24"/>
          <w:szCs w:val="24"/>
          <w:lang w:val="en-US" w:eastAsia="zh-CN"/>
        </w:rPr>
      </w:pPr>
      <w:r>
        <w:rPr>
          <w:rFonts w:hint="eastAsia" w:ascii="宋体" w:hAnsi="宋体" w:eastAsia="宋体"/>
          <w:sz w:val="24"/>
          <w:szCs w:val="24"/>
          <w:lang w:val="en-US" w:eastAsia="zh-CN"/>
        </w:rPr>
        <w:t>六</w:t>
      </w:r>
      <w:r>
        <w:rPr>
          <w:rFonts w:hint="eastAsia" w:ascii="宋体" w:hAnsi="宋体" w:eastAsia="宋体"/>
          <w:sz w:val="24"/>
          <w:szCs w:val="24"/>
        </w:rPr>
        <w:t>、</w:t>
      </w:r>
      <w:r>
        <w:rPr>
          <w:rFonts w:hint="eastAsia" w:ascii="宋体" w:hAnsi="宋体" w:eastAsia="宋体"/>
          <w:sz w:val="24"/>
          <w:szCs w:val="24"/>
          <w:lang w:val="en-US" w:eastAsia="zh-CN"/>
        </w:rPr>
        <w:t>采购单位信息</w:t>
      </w:r>
    </w:p>
    <w:p>
      <w:pPr>
        <w:spacing w:line="360" w:lineRule="auto"/>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rPr>
        <w:t>采购</w:t>
      </w:r>
      <w:r>
        <w:rPr>
          <w:rFonts w:hint="eastAsia" w:ascii="宋体" w:hAnsi="宋体" w:eastAsia="宋体"/>
          <w:sz w:val="24"/>
          <w:szCs w:val="24"/>
          <w:lang w:val="en-US" w:eastAsia="zh-CN"/>
        </w:rPr>
        <w:t>单位：广西大学附属中学百色分校</w:t>
      </w:r>
    </w:p>
    <w:p>
      <w:pPr>
        <w:spacing w:line="360" w:lineRule="auto"/>
        <w:ind w:right="-147" w:rightChars="-70" w:firstLine="470" w:firstLineChars="196"/>
        <w:rPr>
          <w:rFonts w:hint="default" w:ascii="宋体" w:hAnsi="宋体" w:eastAsia="宋体"/>
          <w:sz w:val="24"/>
          <w:szCs w:val="24"/>
          <w:lang w:val="en-US" w:eastAsia="zh-CN"/>
        </w:rPr>
      </w:pPr>
      <w:r>
        <w:rPr>
          <w:rFonts w:hint="eastAsia" w:ascii="宋体" w:hAnsi="宋体" w:eastAsia="宋体"/>
          <w:sz w:val="24"/>
          <w:szCs w:val="24"/>
        </w:rPr>
        <w:t>通讯地址：</w:t>
      </w:r>
      <w:r>
        <w:rPr>
          <w:rFonts w:hint="eastAsia" w:ascii="宋体" w:hAnsi="宋体" w:eastAsia="宋体"/>
          <w:sz w:val="24"/>
          <w:szCs w:val="24"/>
          <w:lang w:val="en-US" w:eastAsia="zh-CN"/>
        </w:rPr>
        <w:t>广西百色市百东新区百贤路1号</w:t>
      </w:r>
    </w:p>
    <w:p>
      <w:pPr>
        <w:spacing w:line="360" w:lineRule="auto"/>
        <w:ind w:right="-147" w:rightChars="-70" w:firstLine="470" w:firstLineChars="196"/>
        <w:rPr>
          <w:rFonts w:hint="default" w:ascii="宋体" w:hAnsi="宋体" w:eastAsia="宋体"/>
          <w:sz w:val="24"/>
          <w:szCs w:val="24"/>
          <w:lang w:val="en-US" w:eastAsia="zh-CN"/>
        </w:rPr>
      </w:pPr>
      <w:r>
        <w:rPr>
          <w:rFonts w:hint="eastAsia" w:ascii="宋体" w:hAnsi="宋体" w:eastAsia="宋体"/>
          <w:sz w:val="24"/>
          <w:szCs w:val="24"/>
        </w:rPr>
        <w:t>联</w:t>
      </w:r>
      <w:r>
        <w:rPr>
          <w:rFonts w:ascii="宋体" w:hAnsi="宋体" w:eastAsia="宋体"/>
          <w:sz w:val="24"/>
          <w:szCs w:val="24"/>
        </w:rPr>
        <w:t xml:space="preserve"> 系 人：</w:t>
      </w:r>
      <w:r>
        <w:rPr>
          <w:rFonts w:hint="eastAsia" w:ascii="宋体" w:hAnsi="宋体" w:eastAsia="宋体"/>
          <w:sz w:val="24"/>
          <w:szCs w:val="24"/>
          <w:lang w:val="en-US" w:eastAsia="zh-CN"/>
        </w:rPr>
        <w:t>黄新荣</w:t>
      </w:r>
    </w:p>
    <w:p>
      <w:pPr>
        <w:spacing w:line="360" w:lineRule="auto"/>
        <w:ind w:right="-147" w:rightChars="-70" w:firstLine="470" w:firstLineChars="196"/>
        <w:rPr>
          <w:rFonts w:hint="default" w:ascii="宋体" w:hAnsi="宋体" w:eastAsia="宋体"/>
          <w:sz w:val="24"/>
          <w:szCs w:val="24"/>
          <w:lang w:val="en-US" w:eastAsia="zh-CN"/>
        </w:rPr>
      </w:pPr>
      <w:r>
        <w:rPr>
          <w:rFonts w:hint="eastAsia" w:ascii="宋体" w:hAnsi="宋体" w:eastAsia="宋体"/>
          <w:sz w:val="24"/>
          <w:szCs w:val="24"/>
        </w:rPr>
        <w:t>联系电话：</w:t>
      </w:r>
      <w:r>
        <w:rPr>
          <w:rFonts w:hint="eastAsia" w:ascii="宋体" w:hAnsi="宋体" w:eastAsia="宋体"/>
          <w:sz w:val="24"/>
          <w:szCs w:val="24"/>
          <w:lang w:val="en-US" w:eastAsia="zh-CN"/>
        </w:rPr>
        <w:t>19907762841</w:t>
      </w:r>
    </w:p>
    <w:p>
      <w:pPr>
        <w:widowControl/>
        <w:spacing w:line="360" w:lineRule="auto"/>
        <w:ind w:firstLine="480" w:firstLineChars="200"/>
        <w:jc w:val="left"/>
        <w:rPr>
          <w:rFonts w:ascii="宋体" w:hAnsi="宋体" w:eastAsia="宋体" w:cs="宋体"/>
          <w:sz w:val="24"/>
          <w:szCs w:val="24"/>
        </w:rPr>
      </w:pPr>
    </w:p>
    <w:p>
      <w:pPr>
        <w:spacing w:line="360" w:lineRule="auto"/>
        <w:jc w:val="right"/>
        <w:rPr>
          <w:rFonts w:hint="default" w:ascii="宋体" w:hAnsi="宋体" w:eastAsia="宋体"/>
          <w:sz w:val="24"/>
          <w:szCs w:val="24"/>
          <w:lang w:val="en-US" w:eastAsia="zh-CN"/>
        </w:rPr>
      </w:pPr>
      <w:r>
        <w:rPr>
          <w:rFonts w:hint="eastAsia" w:ascii="宋体" w:hAnsi="宋体" w:eastAsia="宋体"/>
          <w:sz w:val="24"/>
          <w:szCs w:val="24"/>
          <w:lang w:val="en-US" w:eastAsia="zh-CN"/>
        </w:rPr>
        <w:t>广西大学附属中学百色分校</w:t>
      </w:r>
    </w:p>
    <w:p>
      <w:pPr>
        <w:spacing w:line="360" w:lineRule="auto"/>
        <w:jc w:val="right"/>
        <w:rPr>
          <w:rFonts w:ascii="宋体" w:hAnsi="宋体" w:eastAsia="宋体"/>
          <w:sz w:val="24"/>
          <w:szCs w:val="24"/>
        </w:rPr>
      </w:pPr>
      <w:r>
        <w:rPr>
          <w:rFonts w:hint="eastAsia" w:ascii="宋体" w:hAnsi="宋体" w:eastAsia="宋体"/>
          <w:sz w:val="24"/>
          <w:szCs w:val="24"/>
        </w:rPr>
        <w:t>202</w:t>
      </w:r>
      <w:r>
        <w:rPr>
          <w:rFonts w:hint="eastAsia" w:ascii="宋体" w:hAnsi="宋体" w:eastAsia="宋体"/>
          <w:sz w:val="24"/>
          <w:szCs w:val="24"/>
          <w:lang w:val="en-US" w:eastAsia="zh-CN"/>
        </w:rPr>
        <w:t>4</w:t>
      </w:r>
      <w:r>
        <w:rPr>
          <w:rFonts w:hint="eastAsia" w:ascii="宋体" w:hAnsi="宋体" w:eastAsia="宋体"/>
          <w:sz w:val="24"/>
          <w:szCs w:val="24"/>
        </w:rPr>
        <w:t xml:space="preserve">年  </w:t>
      </w:r>
      <w:r>
        <w:rPr>
          <w:rFonts w:hint="eastAsia" w:ascii="宋体" w:hAnsi="宋体" w:eastAsia="宋体"/>
          <w:sz w:val="24"/>
          <w:szCs w:val="24"/>
          <w:lang w:val="en-US" w:eastAsia="zh-CN"/>
        </w:rPr>
        <w:t>3</w:t>
      </w:r>
      <w:r>
        <w:rPr>
          <w:rFonts w:hint="eastAsia" w:ascii="宋体" w:hAnsi="宋体" w:eastAsia="宋体"/>
          <w:sz w:val="24"/>
          <w:szCs w:val="24"/>
        </w:rPr>
        <w:t xml:space="preserve">月 </w:t>
      </w:r>
      <w:r>
        <w:rPr>
          <w:rFonts w:hint="eastAsia" w:ascii="宋体" w:hAnsi="宋体" w:eastAsia="宋体"/>
          <w:sz w:val="24"/>
          <w:szCs w:val="24"/>
          <w:lang w:val="en-US" w:eastAsia="zh-CN"/>
        </w:rPr>
        <w:t>7</w:t>
      </w:r>
      <w:r>
        <w:rPr>
          <w:rFonts w:hint="eastAsia" w:ascii="宋体" w:hAnsi="宋体" w:eastAsia="宋体"/>
          <w:sz w:val="24"/>
          <w:szCs w:val="24"/>
        </w:rPr>
        <w:t xml:space="preserve"> 日</w:t>
      </w: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pStyle w:val="4"/>
        <w:jc w:val="center"/>
        <w:rPr>
          <w:rFonts w:ascii="宋体" w:hAnsi="宋体" w:eastAsia="宋体"/>
          <w:b w:val="0"/>
          <w:sz w:val="36"/>
          <w:szCs w:val="36"/>
        </w:rPr>
      </w:pPr>
      <w:bookmarkStart w:id="1" w:name="_Toc88686836"/>
      <w:r>
        <w:rPr>
          <w:rFonts w:hint="eastAsia"/>
        </w:rPr>
        <w:t>第二章 项目要求</w:t>
      </w:r>
      <w:bookmarkEnd w:id="1"/>
    </w:p>
    <w:p>
      <w:pPr>
        <w:spacing w:line="360" w:lineRule="auto"/>
        <w:ind w:firstLine="480" w:firstLineChars="200"/>
        <w:rPr>
          <w:rFonts w:ascii="宋体" w:hAnsi="宋体" w:eastAsia="宋体"/>
          <w:sz w:val="24"/>
          <w:szCs w:val="24"/>
        </w:rPr>
      </w:pPr>
      <w:r>
        <w:rPr>
          <w:rFonts w:hint="eastAsia" w:ascii="宋体" w:hAnsi="宋体" w:eastAsia="宋体"/>
          <w:sz w:val="24"/>
          <w:szCs w:val="24"/>
        </w:rPr>
        <w:t>1.场地概况：</w:t>
      </w:r>
      <w:r>
        <w:rPr>
          <w:rFonts w:hint="eastAsia" w:ascii="宋体" w:hAnsi="宋体" w:eastAsia="宋体"/>
          <w:sz w:val="24"/>
          <w:szCs w:val="24"/>
          <w:lang w:val="en-US" w:eastAsia="zh-CN"/>
        </w:rPr>
        <w:t>广西大学附属中学百色分校</w:t>
      </w:r>
      <w:r>
        <w:rPr>
          <w:rFonts w:hint="eastAsia" w:ascii="宋体" w:hAnsi="宋体" w:eastAsia="宋体"/>
          <w:sz w:val="24"/>
          <w:szCs w:val="24"/>
        </w:rPr>
        <w:t>位于</w:t>
      </w:r>
      <w:r>
        <w:rPr>
          <w:rFonts w:hint="eastAsia" w:ascii="宋体" w:hAnsi="宋体" w:eastAsia="宋体"/>
          <w:sz w:val="24"/>
          <w:szCs w:val="24"/>
          <w:lang w:val="en-US" w:eastAsia="zh-CN"/>
        </w:rPr>
        <w:t>百色市百东新区百贤路1号</w:t>
      </w:r>
      <w:r>
        <w:rPr>
          <w:rFonts w:ascii="宋体" w:hAnsi="宋体" w:eastAsia="宋体"/>
          <w:sz w:val="24"/>
          <w:szCs w:val="24"/>
        </w:rPr>
        <w:t>，占地</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333</w:t>
      </w:r>
      <w:r>
        <w:rPr>
          <w:rFonts w:hint="eastAsia" w:ascii="宋体" w:hAnsi="宋体" w:eastAsia="宋体"/>
          <w:sz w:val="24"/>
          <w:szCs w:val="24"/>
          <w:u w:val="single"/>
        </w:rPr>
        <w:t xml:space="preserve">    </w:t>
      </w:r>
      <w:r>
        <w:rPr>
          <w:rFonts w:ascii="宋体" w:hAnsi="宋体" w:eastAsia="宋体"/>
          <w:sz w:val="24"/>
          <w:szCs w:val="24"/>
        </w:rPr>
        <w:t>亩，</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5</w:t>
      </w:r>
      <w:r>
        <w:rPr>
          <w:rFonts w:hint="eastAsia" w:ascii="宋体" w:hAnsi="宋体" w:eastAsia="宋体"/>
          <w:sz w:val="24"/>
          <w:szCs w:val="24"/>
          <w:u w:val="single"/>
        </w:rPr>
        <w:t xml:space="preserve">    </w:t>
      </w:r>
      <w:r>
        <w:rPr>
          <w:rFonts w:ascii="宋体" w:hAnsi="宋体" w:eastAsia="宋体"/>
          <w:sz w:val="24"/>
          <w:szCs w:val="24"/>
        </w:rPr>
        <w:t>个学</w:t>
      </w:r>
      <w:r>
        <w:rPr>
          <w:rFonts w:hint="eastAsia" w:ascii="宋体" w:hAnsi="宋体" w:eastAsia="宋体"/>
          <w:sz w:val="24"/>
          <w:szCs w:val="24"/>
        </w:rPr>
        <w:t>生宿舍园区，有</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2837</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名</w:t>
      </w:r>
      <w:r>
        <w:rPr>
          <w:rFonts w:ascii="宋体" w:hAnsi="宋体" w:eastAsia="宋体"/>
          <w:sz w:val="24"/>
          <w:szCs w:val="24"/>
        </w:rPr>
        <w:t>学生入住，可投放约</w:t>
      </w:r>
      <w:r>
        <w:rPr>
          <w:rFonts w:hint="eastAsia" w:ascii="宋体" w:hAnsi="宋体" w:eastAsia="宋体"/>
          <w:sz w:val="24"/>
          <w:szCs w:val="24"/>
          <w:u w:val="single"/>
        </w:rPr>
        <w:t xml:space="preserve">       </w:t>
      </w:r>
      <w:r>
        <w:rPr>
          <w:rFonts w:ascii="宋体" w:hAnsi="宋体" w:eastAsia="宋体"/>
          <w:sz w:val="24"/>
          <w:szCs w:val="24"/>
        </w:rPr>
        <w:t>台自助洗涤和烘干功能机的洗</w:t>
      </w:r>
      <w:r>
        <w:rPr>
          <w:rFonts w:hint="eastAsia" w:ascii="宋体" w:hAnsi="宋体" w:eastAsia="宋体"/>
          <w:sz w:val="24"/>
          <w:szCs w:val="24"/>
        </w:rPr>
        <w:t>衣服务。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2、本项目成交比选服务商数量：</w:t>
      </w:r>
      <w:r>
        <w:rPr>
          <w:rFonts w:ascii="宋体" w:hAnsi="宋体" w:eastAsia="宋体"/>
          <w:sz w:val="24"/>
          <w:szCs w:val="24"/>
        </w:rPr>
        <w:t>1家。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3、经营方式：由学校提供经营用房，此用房装修情况为：</w:t>
      </w:r>
      <w:r>
        <w:rPr>
          <w:rFonts w:hint="eastAsia" w:ascii="宋体" w:hAnsi="宋体" w:eastAsia="宋体" w:cs="宋体"/>
          <w:b/>
          <w:color w:val="FF0000"/>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通水电，水电费由成交比选服务商支付，若成交比选服务商根据自身经营需要，需重新装修的，其费用由成交比选服务商自行承担。设备设施由经营者自备，合同期满后由经营者自行处置其设备设施，学校不承担任何处置义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4、服务时间：</w:t>
      </w:r>
      <w:r>
        <w:rPr>
          <w:rFonts w:ascii="宋体" w:hAnsi="宋体" w:eastAsia="宋体"/>
          <w:sz w:val="24"/>
          <w:szCs w:val="24"/>
        </w:rPr>
        <w:t>24 小时开通服务热线。负责智能消毒洗衣机的日常管理，保证机器的</w:t>
      </w:r>
      <w:r>
        <w:rPr>
          <w:rFonts w:hint="eastAsia" w:ascii="宋体" w:hAnsi="宋体" w:eastAsia="宋体"/>
          <w:sz w:val="24"/>
          <w:szCs w:val="24"/>
        </w:rPr>
        <w:t>安全使用。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5、洗衣机分布： #公寓</w:t>
      </w:r>
      <w:r>
        <w:rPr>
          <w:rFonts w:hint="eastAsia" w:ascii="宋体" w:hAnsi="宋体" w:eastAsia="宋体"/>
          <w:sz w:val="24"/>
          <w:szCs w:val="24"/>
          <w:u w:val="single"/>
        </w:rPr>
        <w:t xml:space="preserve">   </w:t>
      </w:r>
      <w:r>
        <w:rPr>
          <w:rFonts w:hint="eastAsia" w:ascii="宋体" w:hAnsi="宋体" w:eastAsia="宋体"/>
          <w:sz w:val="24"/>
          <w:szCs w:val="24"/>
        </w:rPr>
        <w:t>台、#公寓</w:t>
      </w:r>
      <w:r>
        <w:rPr>
          <w:rFonts w:hint="eastAsia" w:ascii="宋体" w:hAnsi="宋体" w:eastAsia="宋体"/>
          <w:sz w:val="24"/>
          <w:szCs w:val="24"/>
          <w:u w:val="single"/>
        </w:rPr>
        <w:t xml:space="preserve">   </w:t>
      </w:r>
      <w:r>
        <w:rPr>
          <w:rFonts w:hint="eastAsia" w:ascii="宋体" w:hAnsi="宋体" w:eastAsia="宋体"/>
          <w:sz w:val="24"/>
          <w:szCs w:val="24"/>
        </w:rPr>
        <w:t>台......，在校方指定区域安装相应设备，安装数量和类型需要按照校方要求及实际情况进行综合考虑。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自助洗衣机收费</w:t>
      </w:r>
      <w:r>
        <w:rPr>
          <w:rFonts w:hint="eastAsia" w:ascii="宋体" w:hAnsi="宋体" w:eastAsia="宋体"/>
          <w:sz w:val="24"/>
          <w:szCs w:val="24"/>
        </w:rPr>
        <w:t>可</w:t>
      </w:r>
      <w:r>
        <w:rPr>
          <w:rFonts w:ascii="宋体" w:hAnsi="宋体" w:eastAsia="宋体"/>
          <w:sz w:val="24"/>
          <w:szCs w:val="24"/>
        </w:rPr>
        <w:t>使用</w:t>
      </w:r>
      <w:r>
        <w:rPr>
          <w:rFonts w:hint="eastAsia" w:ascii="宋体" w:hAnsi="宋体" w:eastAsia="宋体"/>
          <w:sz w:val="24"/>
          <w:szCs w:val="24"/>
        </w:rPr>
        <w:t>支付宝、微信、</w:t>
      </w:r>
      <w:r>
        <w:rPr>
          <w:rFonts w:hint="eastAsia" w:ascii="宋体" w:hAnsi="宋体" w:eastAsia="宋体"/>
          <w:sz w:val="24"/>
          <w:szCs w:val="24"/>
          <w:lang w:val="en-US" w:eastAsia="zh-CN"/>
        </w:rPr>
        <w:t>校园一卡通等</w:t>
      </w:r>
      <w:r>
        <w:rPr>
          <w:rFonts w:ascii="宋体" w:hAnsi="宋体" w:eastAsia="宋体"/>
          <w:sz w:val="24"/>
          <w:szCs w:val="24"/>
        </w:rPr>
        <w:t>，采用联机消费模式</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7、洗衣机必须符合国家相关质量标准（或同行业标准），由生产厂家原装生产，以国家强制性产品认证书为判定依据（3C认证）。</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line="360" w:lineRule="auto"/>
              <w:rPr>
                <w:rFonts w:ascii="宋体" w:hAnsi="宋体" w:eastAsia="宋体" w:cs="Times New Roman"/>
                <w:kern w:val="0"/>
                <w:sz w:val="24"/>
                <w:szCs w:val="24"/>
              </w:rPr>
            </w:pPr>
            <w:r>
              <w:rPr>
                <w:rFonts w:ascii="宋体" w:hAnsi="宋体" w:eastAsia="宋体" w:cs="Times New Roman"/>
                <w:kern w:val="0"/>
                <w:sz w:val="24"/>
                <w:szCs w:val="24"/>
              </w:rPr>
              <w:t>序号</w:t>
            </w:r>
          </w:p>
        </w:tc>
        <w:tc>
          <w:tcPr>
            <w:tcW w:w="2551" w:type="dxa"/>
          </w:tcPr>
          <w:p>
            <w:pPr>
              <w:spacing w:line="360" w:lineRule="auto"/>
              <w:rPr>
                <w:rFonts w:ascii="宋体" w:hAnsi="宋体" w:eastAsia="宋体" w:cs="Times New Roman"/>
                <w:kern w:val="0"/>
                <w:sz w:val="24"/>
                <w:szCs w:val="24"/>
              </w:rPr>
            </w:pPr>
            <w:r>
              <w:rPr>
                <w:rFonts w:ascii="宋体" w:hAnsi="宋体" w:eastAsia="宋体" w:cs="Times New Roman"/>
                <w:kern w:val="0"/>
                <w:sz w:val="24"/>
                <w:szCs w:val="24"/>
              </w:rPr>
              <w:t>服务设备</w:t>
            </w:r>
          </w:p>
        </w:tc>
        <w:tc>
          <w:tcPr>
            <w:tcW w:w="6401" w:type="dxa"/>
          </w:tcPr>
          <w:p>
            <w:pPr>
              <w:spacing w:line="360" w:lineRule="auto"/>
              <w:rPr>
                <w:rFonts w:ascii="宋体" w:hAnsi="宋体" w:eastAsia="宋体" w:cs="Times New Roman"/>
                <w:kern w:val="0"/>
                <w:sz w:val="24"/>
                <w:szCs w:val="24"/>
              </w:rPr>
            </w:pPr>
            <w:r>
              <w:rPr>
                <w:rFonts w:ascii="宋体" w:hAnsi="宋体" w:eastAsia="宋体" w:cs="Times New Roman"/>
                <w:kern w:val="0"/>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2551" w:type="dxa"/>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智能洗衣机</w:t>
            </w:r>
          </w:p>
        </w:tc>
        <w:tc>
          <w:tcPr>
            <w:tcW w:w="6401" w:type="dxa"/>
          </w:tcPr>
          <w:p>
            <w:pPr>
              <w:spacing w:line="360" w:lineRule="auto"/>
              <w:rPr>
                <w:rFonts w:ascii="宋体" w:hAnsi="宋体" w:eastAsia="宋体" w:cs="Times New Roman"/>
                <w:kern w:val="0"/>
                <w:sz w:val="24"/>
                <w:szCs w:val="24"/>
              </w:rPr>
            </w:pPr>
            <w:r>
              <w:rPr>
                <w:rFonts w:ascii="宋体" w:hAnsi="宋体" w:eastAsia="宋体" w:cs="Times New Roman"/>
                <w:kern w:val="0"/>
                <w:sz w:val="24"/>
                <w:szCs w:val="24"/>
              </w:rPr>
              <w:t>1、标准容量(洗涤/脱水容量)≥</w:t>
            </w:r>
            <w:r>
              <w:rPr>
                <w:rFonts w:hint="eastAsia" w:ascii="宋体" w:hAnsi="宋体" w:eastAsia="宋体" w:cs="Times New Roman"/>
                <w:kern w:val="0"/>
                <w:sz w:val="24"/>
                <w:szCs w:val="24"/>
                <w:u w:val="single"/>
              </w:rPr>
              <w:t xml:space="preserve">   </w:t>
            </w:r>
            <w:r>
              <w:rPr>
                <w:rFonts w:ascii="宋体" w:hAnsi="宋体" w:eastAsia="宋体" w:cs="Times New Roman"/>
                <w:kern w:val="0"/>
                <w:sz w:val="24"/>
                <w:szCs w:val="24"/>
              </w:rPr>
              <w:t>公斤；</w:t>
            </w:r>
          </w:p>
          <w:p>
            <w:pPr>
              <w:spacing w:line="360" w:lineRule="auto"/>
              <w:rPr>
                <w:rFonts w:ascii="宋体" w:hAnsi="宋体" w:eastAsia="宋体" w:cs="Times New Roman"/>
                <w:kern w:val="0"/>
                <w:sz w:val="24"/>
                <w:szCs w:val="24"/>
              </w:rPr>
            </w:pPr>
            <w:r>
              <w:rPr>
                <w:rFonts w:ascii="宋体" w:hAnsi="宋体" w:eastAsia="宋体" w:cs="Times New Roman"/>
                <w:kern w:val="0"/>
                <w:sz w:val="24"/>
                <w:szCs w:val="24"/>
              </w:rPr>
              <w:t>▲2、运行噪咅</w:t>
            </w:r>
            <w:r>
              <w:rPr>
                <w:rFonts w:ascii="宋体" w:hAnsi="宋体" w:eastAsia="宋体" w:cs="Times New Roman"/>
                <w:kern w:val="0"/>
                <w:sz w:val="24"/>
                <w:szCs w:val="24"/>
                <w:highlight w:val="yellow"/>
              </w:rPr>
              <w:t>≤70dB (A)</w:t>
            </w:r>
            <w:r>
              <w:rPr>
                <w:rFonts w:hint="eastAsia" w:ascii="宋体" w:hAnsi="宋体" w:eastAsia="宋体" w:cs="Times New Roman"/>
                <w:kern w:val="0"/>
                <w:sz w:val="24"/>
                <w:szCs w:val="24"/>
              </w:rPr>
              <w:t>；</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3、能效等级 1-2级；</w:t>
            </w:r>
          </w:p>
          <w:p>
            <w:pPr>
              <w:spacing w:line="360" w:lineRule="auto"/>
              <w:rPr>
                <w:rFonts w:ascii="宋体" w:hAnsi="宋体" w:eastAsia="宋体" w:cs="Times New Roman"/>
                <w:kern w:val="0"/>
                <w:sz w:val="24"/>
                <w:szCs w:val="24"/>
              </w:rPr>
            </w:pPr>
            <w:r>
              <w:rPr>
                <w:rFonts w:ascii="宋体" w:hAnsi="宋体" w:eastAsia="宋体" w:cs="Times New Roman"/>
                <w:kern w:val="0"/>
                <w:sz w:val="24"/>
                <w:szCs w:val="24"/>
              </w:rPr>
              <w:t>4、额定电压 220V；</w:t>
            </w:r>
          </w:p>
          <w:p>
            <w:pPr>
              <w:spacing w:line="360" w:lineRule="auto"/>
              <w:rPr>
                <w:rFonts w:ascii="宋体" w:hAnsi="宋体" w:eastAsia="宋体" w:cs="Times New Roman"/>
                <w:kern w:val="0"/>
                <w:sz w:val="24"/>
                <w:szCs w:val="24"/>
              </w:rPr>
            </w:pPr>
            <w:r>
              <w:rPr>
                <w:rFonts w:ascii="宋体" w:hAnsi="宋体" w:eastAsia="宋体" w:cs="Times New Roman"/>
                <w:kern w:val="0"/>
                <w:sz w:val="24"/>
                <w:szCs w:val="24"/>
              </w:rPr>
              <w:t>5、不锈钢内桶材料，具有自洁消毒功能，除菌率≥99.5%；</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6</w:t>
            </w:r>
            <w:r>
              <w:rPr>
                <w:rFonts w:ascii="宋体" w:hAnsi="宋体" w:eastAsia="宋体" w:cs="Times New Roman"/>
                <w:kern w:val="0"/>
                <w:sz w:val="24"/>
                <w:szCs w:val="24"/>
              </w:rPr>
              <w:t>、洗衣机需具备联网二维码的电子显示功能，包含但不限于手机扫码支付、</w:t>
            </w:r>
            <w:r>
              <w:rPr>
                <w:rFonts w:hint="eastAsia" w:ascii="宋体" w:hAnsi="宋体" w:eastAsia="宋体" w:cs="Times New Roman"/>
                <w:kern w:val="0"/>
                <w:sz w:val="24"/>
                <w:szCs w:val="24"/>
              </w:rPr>
              <w:t>联网支付、刷卡支付功能。</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7</w:t>
            </w:r>
            <w:r>
              <w:rPr>
                <w:rFonts w:ascii="宋体" w:hAnsi="宋体" w:eastAsia="宋体" w:cs="Times New Roman"/>
                <w:kern w:val="0"/>
                <w:sz w:val="24"/>
                <w:szCs w:val="24"/>
              </w:rPr>
              <w:t>、所投洗衣机需具备物联网能力，为响应疫情常态化防控，减少学生聚集</w:t>
            </w:r>
            <w:r>
              <w:rPr>
                <w:rFonts w:hint="eastAsia" w:ascii="宋体" w:hAnsi="宋体" w:eastAsia="宋体" w:cs="Times New Roman"/>
                <w:kern w:val="0"/>
                <w:sz w:val="24"/>
                <w:szCs w:val="24"/>
              </w:rPr>
              <w:t>洗衣，本次提供洗衣机的手机小程序端需具备预约功能，且预约功能在学生没能到场后</w:t>
            </w:r>
            <w:r>
              <w:rPr>
                <w:rFonts w:ascii="宋体" w:hAnsi="宋体" w:eastAsia="宋体" w:cs="Times New Roman"/>
                <w:kern w:val="0"/>
                <w:sz w:val="24"/>
                <w:szCs w:val="24"/>
              </w:rPr>
              <w:t xml:space="preserve"> 10分钟能自动取消，还需具备洗净停机后的通知取件推送功能。</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8</w:t>
            </w:r>
            <w:r>
              <w:rPr>
                <w:rFonts w:ascii="宋体" w:hAnsi="宋体" w:eastAsia="宋体" w:cs="Times New Roman"/>
                <w:kern w:val="0"/>
                <w:sz w:val="24"/>
                <w:szCs w:val="24"/>
              </w:rPr>
              <w:t>、为便于管理，洗衣机、干衣机、洗鞋机等只能由一个小程序或公众号或APP 管理具有联动功能且都需具备故障报警处理功能，故障报警提示简单易懂。</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9</w:t>
            </w:r>
            <w:r>
              <w:rPr>
                <w:rFonts w:ascii="宋体" w:hAnsi="宋体" w:eastAsia="宋体" w:cs="Times New Roman"/>
                <w:kern w:val="0"/>
                <w:sz w:val="24"/>
                <w:szCs w:val="24"/>
              </w:rPr>
              <w:t>、洗衣机箱体材质为渗锌钢板。</w:t>
            </w:r>
          </w:p>
          <w:p>
            <w:pPr>
              <w:spacing w:line="360" w:lineRule="auto"/>
              <w:rPr>
                <w:rFonts w:ascii="宋体" w:hAnsi="宋体" w:eastAsia="宋体" w:cs="Times New Roman"/>
                <w:kern w:val="0"/>
                <w:sz w:val="24"/>
                <w:szCs w:val="24"/>
              </w:rPr>
            </w:pPr>
            <w:r>
              <w:rPr>
                <w:rFonts w:ascii="宋体" w:hAnsi="宋体" w:eastAsia="宋体" w:cs="Times New Roman"/>
                <w:kern w:val="0"/>
                <w:sz w:val="24"/>
                <w:szCs w:val="24"/>
              </w:rPr>
              <w:t>▲</w:t>
            </w:r>
            <w:r>
              <w:rPr>
                <w:rFonts w:hint="eastAsia" w:ascii="宋体" w:hAnsi="宋体" w:eastAsia="宋体" w:cs="Times New Roman"/>
                <w:kern w:val="0"/>
                <w:sz w:val="24"/>
                <w:szCs w:val="24"/>
              </w:rPr>
              <w:t>10</w:t>
            </w:r>
            <w:r>
              <w:rPr>
                <w:rFonts w:ascii="宋体" w:hAnsi="宋体" w:eastAsia="宋体" w:cs="Times New Roman"/>
                <w:kern w:val="0"/>
                <w:sz w:val="24"/>
                <w:szCs w:val="24"/>
              </w:rPr>
              <w:t>、洗衣机具备国家强制性产品认证的试验报告，安全型式试验报告，电磁</w:t>
            </w:r>
            <w:r>
              <w:rPr>
                <w:rFonts w:hint="eastAsia" w:ascii="宋体" w:hAnsi="宋体" w:eastAsia="宋体" w:cs="Times New Roman"/>
                <w:kern w:val="0"/>
                <w:sz w:val="24"/>
                <w:szCs w:val="24"/>
              </w:rPr>
              <w:t>兼容型式试验报告。（提供检验报告复印件并加盖公章）</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注：</w:t>
            </w:r>
            <w:r>
              <w:rPr>
                <w:rFonts w:ascii="宋体" w:hAnsi="宋体" w:eastAsia="宋体" w:cs="Times New Roman"/>
                <w:kern w:val="0"/>
                <w:sz w:val="24"/>
                <w:szCs w:val="24"/>
              </w:rPr>
              <w:t>▲参数为实质性要求，比选</w:t>
            </w:r>
            <w:r>
              <w:rPr>
                <w:rFonts w:hint="eastAsia" w:ascii="宋体" w:hAnsi="宋体" w:eastAsia="宋体" w:cs="Times New Roman"/>
                <w:kern w:val="0"/>
                <w:sz w:val="24"/>
                <w:szCs w:val="24"/>
              </w:rPr>
              <w:t>服务商</w:t>
            </w:r>
            <w:r>
              <w:rPr>
                <w:rFonts w:ascii="宋体" w:hAnsi="宋体" w:eastAsia="宋体" w:cs="Times New Roman"/>
                <w:kern w:val="0"/>
                <w:sz w:val="24"/>
                <w:szCs w:val="24"/>
              </w:rPr>
              <w:t>须提供国家认可第三方检测机构出具的检测报告复印件予以佐证</w:t>
            </w:r>
            <w:r>
              <w:rPr>
                <w:rFonts w:hint="eastAsia" w:ascii="宋体" w:hAnsi="宋体"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2</w:t>
            </w:r>
          </w:p>
        </w:tc>
        <w:tc>
          <w:tcPr>
            <w:tcW w:w="2551" w:type="dxa"/>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智能烘干机</w:t>
            </w:r>
          </w:p>
        </w:tc>
        <w:tc>
          <w:tcPr>
            <w:tcW w:w="6401" w:type="dxa"/>
          </w:tcPr>
          <w:p>
            <w:pPr>
              <w:spacing w:line="360" w:lineRule="auto"/>
              <w:rPr>
                <w:rFonts w:ascii="宋体" w:hAnsi="宋体" w:eastAsia="宋体" w:cs="Times New Roman"/>
                <w:kern w:val="0"/>
                <w:sz w:val="24"/>
                <w:szCs w:val="24"/>
              </w:rPr>
            </w:pPr>
            <w:r>
              <w:rPr>
                <w:rFonts w:ascii="宋体" w:hAnsi="宋体" w:eastAsia="宋体" w:cs="Times New Roman"/>
                <w:kern w:val="0"/>
                <w:sz w:val="24"/>
                <w:szCs w:val="24"/>
              </w:rPr>
              <w:t>1、标准容量≥7.0公斤；</w:t>
            </w:r>
          </w:p>
          <w:p>
            <w:pPr>
              <w:spacing w:line="360" w:lineRule="auto"/>
              <w:rPr>
                <w:rFonts w:ascii="宋体" w:hAnsi="宋体" w:eastAsia="宋体" w:cs="Times New Roman"/>
                <w:kern w:val="0"/>
                <w:sz w:val="24"/>
                <w:szCs w:val="24"/>
              </w:rPr>
            </w:pPr>
            <w:r>
              <w:rPr>
                <w:rFonts w:ascii="宋体" w:hAnsi="宋体" w:eastAsia="宋体" w:cs="Times New Roman"/>
                <w:kern w:val="0"/>
                <w:sz w:val="24"/>
                <w:szCs w:val="24"/>
              </w:rPr>
              <w:t>2、运行噪音≤70dB (A)；</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、额定电压 220V；</w:t>
            </w:r>
          </w:p>
          <w:p>
            <w:pPr>
              <w:spacing w:line="360" w:lineRule="auto"/>
              <w:rPr>
                <w:rFonts w:ascii="宋体" w:hAnsi="宋体" w:eastAsia="宋体" w:cs="Times New Roman"/>
                <w:kern w:val="0"/>
                <w:sz w:val="24"/>
                <w:szCs w:val="24"/>
              </w:rPr>
            </w:pPr>
            <w:r>
              <w:rPr>
                <w:rFonts w:ascii="宋体" w:hAnsi="宋体" w:eastAsia="宋体" w:cs="Times New Roman"/>
                <w:kern w:val="0"/>
                <w:sz w:val="24"/>
                <w:szCs w:val="24"/>
              </w:rPr>
              <w:t>4、具有杀菌功能</w:t>
            </w:r>
            <w:r>
              <w:rPr>
                <w:rFonts w:hint="eastAsia" w:ascii="宋体" w:hAnsi="宋体" w:eastAsia="宋体" w:cs="Times New Roman"/>
                <w:kern w:val="0"/>
                <w:sz w:val="24"/>
                <w:szCs w:val="24"/>
              </w:rPr>
              <w:t>。</w:t>
            </w:r>
          </w:p>
        </w:tc>
      </w:tr>
    </w:tbl>
    <w:p>
      <w:pPr>
        <w:spacing w:line="360" w:lineRule="auto"/>
        <w:ind w:firstLine="480" w:firstLineChars="200"/>
        <w:rPr>
          <w:rFonts w:ascii="宋体" w:hAnsi="宋体" w:eastAsia="宋体"/>
          <w:color w:val="FF0000"/>
          <w:sz w:val="24"/>
          <w:szCs w:val="24"/>
        </w:rPr>
      </w:pPr>
      <w:r>
        <w:rPr>
          <w:rFonts w:hint="eastAsia" w:ascii="宋体" w:hAnsi="宋体" w:eastAsia="宋体"/>
          <w:color w:val="FF0000"/>
          <w:sz w:val="24"/>
          <w:szCs w:val="24"/>
        </w:rPr>
        <w:t>8、学生洗衣模式定价为：标准洗模式（不少于</w:t>
      </w:r>
      <w:r>
        <w:rPr>
          <w:rFonts w:ascii="宋体" w:hAnsi="宋体" w:eastAsia="宋体"/>
          <w:color w:val="FF0000"/>
          <w:sz w:val="24"/>
          <w:szCs w:val="24"/>
        </w:rPr>
        <w:t xml:space="preserve"> 40 分钟）最高限价</w:t>
      </w:r>
      <w:r>
        <w:rPr>
          <w:rFonts w:hint="eastAsia" w:ascii="宋体" w:hAnsi="宋体" w:eastAsia="宋体" w:cs="宋体"/>
          <w:b/>
          <w:color w:val="FF0000"/>
          <w:sz w:val="24"/>
          <w:szCs w:val="24"/>
          <w:u w:val="single"/>
        </w:rPr>
        <w:t xml:space="preserve">         </w:t>
      </w:r>
      <w:r>
        <w:rPr>
          <w:rFonts w:ascii="宋体" w:hAnsi="宋体" w:eastAsia="宋体"/>
          <w:color w:val="FF0000"/>
          <w:sz w:val="24"/>
          <w:szCs w:val="24"/>
        </w:rPr>
        <w:t>元/桶（含洗涤、清洗、脱水）；</w:t>
      </w:r>
      <w:r>
        <w:rPr>
          <w:rFonts w:hint="eastAsia" w:ascii="宋体" w:hAnsi="宋体" w:eastAsia="宋体"/>
          <w:color w:val="FF0000"/>
          <w:sz w:val="24"/>
          <w:szCs w:val="24"/>
        </w:rPr>
        <w:t>其它服务模式收费标准以标准洗模式为基数：</w:t>
      </w:r>
    </w:p>
    <w:p>
      <w:pPr>
        <w:spacing w:line="360" w:lineRule="auto"/>
        <w:ind w:firstLine="480" w:firstLineChars="200"/>
        <w:rPr>
          <w:rFonts w:ascii="宋体" w:hAnsi="宋体" w:eastAsia="宋体"/>
          <w:color w:val="FF0000"/>
          <w:sz w:val="24"/>
          <w:szCs w:val="24"/>
        </w:rPr>
      </w:pPr>
      <w:r>
        <w:rPr>
          <w:rFonts w:hint="eastAsia" w:ascii="宋体" w:hAnsi="宋体" w:eastAsia="宋体"/>
          <w:color w:val="FF0000"/>
          <w:sz w:val="24"/>
          <w:szCs w:val="24"/>
        </w:rPr>
        <w:t>大件洗模式（不少于</w:t>
      </w:r>
      <w:r>
        <w:rPr>
          <w:rFonts w:ascii="宋体" w:hAnsi="宋体" w:eastAsia="宋体"/>
          <w:color w:val="FF0000"/>
          <w:sz w:val="24"/>
          <w:szCs w:val="24"/>
        </w:rPr>
        <w:t xml:space="preserve"> 50分钟）</w:t>
      </w:r>
      <w:r>
        <w:rPr>
          <w:rFonts w:hint="eastAsia" w:ascii="宋体" w:hAnsi="宋体" w:eastAsia="宋体"/>
          <w:color w:val="FF0000"/>
          <w:sz w:val="24"/>
          <w:szCs w:val="24"/>
        </w:rPr>
        <w:t>系数</w:t>
      </w:r>
      <w:r>
        <w:rPr>
          <w:rFonts w:ascii="宋体" w:hAnsi="宋体" w:eastAsia="宋体"/>
          <w:color w:val="FF0000"/>
          <w:sz w:val="24"/>
          <w:szCs w:val="24"/>
        </w:rPr>
        <w:t xml:space="preserve"> 1.5；</w:t>
      </w:r>
    </w:p>
    <w:p>
      <w:pPr>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快洗模式（不少于 20分钟）系数 0.5；</w:t>
      </w:r>
    </w:p>
    <w:p>
      <w:pPr>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单脱水模式（不少于 4分钟）0.25；</w:t>
      </w:r>
    </w:p>
    <w:p>
      <w:pPr>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单烘干模式（不少于 10分钟）0.25，单烘干模式（不少于 40分钟）0.5。</w:t>
      </w:r>
    </w:p>
    <w:p>
      <w:pPr>
        <w:spacing w:line="360" w:lineRule="auto"/>
        <w:ind w:firstLine="480" w:firstLineChars="200"/>
        <w:rPr>
          <w:rFonts w:ascii="宋体" w:hAnsi="宋体" w:eastAsia="宋体"/>
          <w:color w:val="FF0000"/>
          <w:sz w:val="24"/>
          <w:szCs w:val="24"/>
        </w:rPr>
      </w:pPr>
      <w:r>
        <w:rPr>
          <w:rFonts w:hint="eastAsia" w:ascii="宋体" w:hAnsi="宋体" w:eastAsia="宋体"/>
          <w:color w:val="FF0000"/>
          <w:sz w:val="24"/>
          <w:szCs w:val="24"/>
        </w:rPr>
        <w:t>各系数固定不变，标准洗模式报价高于最高限价作无效申请处理。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、卫生安全：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9.1</w:t>
      </w:r>
      <w:r>
        <w:rPr>
          <w:rFonts w:ascii="宋体" w:hAnsi="宋体" w:eastAsia="宋体"/>
          <w:sz w:val="24"/>
          <w:szCs w:val="24"/>
        </w:rPr>
        <w:t>保持机器设施设备及外围环境的整洁卫生，环境卫生安排专</w:t>
      </w:r>
      <w:r>
        <w:rPr>
          <w:rFonts w:hint="eastAsia" w:ascii="宋体" w:hAnsi="宋体" w:eastAsia="宋体"/>
          <w:sz w:val="24"/>
          <w:szCs w:val="24"/>
        </w:rPr>
        <w:t>人打扫，每天</w:t>
      </w:r>
      <w:r>
        <w:rPr>
          <w:rFonts w:ascii="宋体" w:hAnsi="宋体" w:eastAsia="宋体"/>
          <w:sz w:val="24"/>
          <w:szCs w:val="24"/>
        </w:rPr>
        <w:t xml:space="preserve"> 2次以上，无任何垃圾，机器及墙面，地面无污渍；每周每台机器</w:t>
      </w:r>
      <w:r>
        <w:rPr>
          <w:rFonts w:hint="eastAsia" w:ascii="宋体" w:hAnsi="宋体" w:eastAsia="宋体"/>
          <w:sz w:val="24"/>
          <w:szCs w:val="24"/>
        </w:rPr>
        <w:t>定期消毒两次以上。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9.2及时维修维护，暂时不能维修的用备用机更换，</w:t>
      </w:r>
      <w:r>
        <w:rPr>
          <w:rFonts w:ascii="宋体" w:hAnsi="宋体" w:eastAsia="宋体"/>
          <w:sz w:val="24"/>
          <w:szCs w:val="24"/>
        </w:rPr>
        <w:t>7个工作日</w:t>
      </w:r>
      <w:r>
        <w:rPr>
          <w:rFonts w:hint="eastAsia" w:ascii="宋体" w:hAnsi="宋体" w:eastAsia="宋体"/>
          <w:sz w:val="24"/>
          <w:szCs w:val="24"/>
        </w:rPr>
        <w:t>内更换，期间提供备用机保证每天每台正常使用。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9.3服务商</w:t>
      </w:r>
      <w:r>
        <w:rPr>
          <w:rFonts w:ascii="宋体" w:hAnsi="宋体" w:eastAsia="宋体"/>
          <w:sz w:val="24"/>
          <w:szCs w:val="24"/>
        </w:rPr>
        <w:t>须遵守学校及学生宿舍各项安全、消防、</w:t>
      </w:r>
      <w:r>
        <w:rPr>
          <w:rFonts w:hint="eastAsia" w:ascii="宋体" w:hAnsi="宋体" w:eastAsia="宋体"/>
          <w:sz w:val="24"/>
          <w:szCs w:val="24"/>
        </w:rPr>
        <w:t>卫生等管理规定；应制定洗衣设备的安全、使用、应急等方面的管理措施，职责到人，监管到位，并做好设备各部件的日常检查、清洗、消毒、维护保养，确保设备的安全、卫生。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9.4无条件接受学校按相关规定对环境卫生、消防安全、卫生安全、经营品种、经营时间、服务态度以及价格等方面的监督、检查和处罚。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9.5</w:t>
      </w:r>
      <w:r>
        <w:rPr>
          <w:rFonts w:ascii="宋体" w:hAnsi="宋体" w:eastAsia="宋体"/>
          <w:sz w:val="24"/>
          <w:szCs w:val="24"/>
        </w:rPr>
        <w:t>将洗衣房设备的质检报告、洗衣液品牌的环保检测报告交采</w:t>
      </w:r>
      <w:r>
        <w:rPr>
          <w:rFonts w:hint="eastAsia" w:ascii="宋体" w:hAnsi="宋体" w:eastAsia="宋体"/>
          <w:sz w:val="24"/>
          <w:szCs w:val="24"/>
        </w:rPr>
        <w:t>购方备案。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10、交付使用时间要求：</w:t>
      </w:r>
      <w:r>
        <w:rPr>
          <w:rFonts w:hint="eastAsia" w:ascii="宋体" w:hAnsi="宋体" w:eastAsia="宋体"/>
          <w:color w:val="FF0000"/>
          <w:sz w:val="24"/>
          <w:szCs w:val="24"/>
        </w:rPr>
        <w:t>202 年  月  日</w:t>
      </w:r>
      <w:r>
        <w:rPr>
          <w:rFonts w:hint="eastAsia" w:ascii="宋体" w:hAnsi="宋体" w:eastAsia="宋体"/>
          <w:sz w:val="24"/>
          <w:szCs w:val="24"/>
        </w:rPr>
        <w:t>前提供正常服务。上下水系统、电源插座及水、电计量表由学校负责安装到位，费用由</w:t>
      </w:r>
      <w:r>
        <w:rPr>
          <w:rFonts w:hint="eastAsia" w:ascii="宋体" w:hAnsi="宋体" w:eastAsia="宋体"/>
          <w:sz w:val="24"/>
          <w:szCs w:val="24"/>
          <w:u w:val="single"/>
        </w:rPr>
        <w:t xml:space="preserve">     </w:t>
      </w:r>
      <w:r>
        <w:rPr>
          <w:rFonts w:hint="eastAsia" w:ascii="宋体" w:hAnsi="宋体" w:eastAsia="宋体"/>
          <w:sz w:val="24"/>
          <w:szCs w:val="24"/>
        </w:rPr>
        <w:t>方承担。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11、服务商必须合法自主经营，独立核算，自负盈亏，不得超范围经营。如服务商违法或违规经营，采购单位有权终止合同，一切损失由服务商承担。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12、双方合作以诚信为本，在协议期内经营方所产生的债权、债务均由服务商承担，与采购单位无关。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13、如服务商在合同期内主动提出终止协议，采购单位将没收服务商</w:t>
      </w:r>
      <w:r>
        <w:rPr>
          <w:rFonts w:hint="eastAsia" w:ascii="宋体" w:hAnsi="宋体" w:eastAsia="宋体"/>
          <w:sz w:val="24"/>
          <w:szCs w:val="24"/>
          <w:u w:val="single"/>
        </w:rPr>
        <w:t xml:space="preserve">    </w:t>
      </w:r>
      <w:r>
        <w:rPr>
          <w:rFonts w:hint="eastAsia" w:ascii="宋体" w:hAnsi="宋体" w:eastAsia="宋体"/>
          <w:sz w:val="24"/>
          <w:szCs w:val="24"/>
        </w:rPr>
        <w:t>万元的服务保证金，以及剩余的水电费，采购单位不承担任何责任。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14、在经营期间，服务商要服从学校的监督管理和考核，满意度测评为优秀者，在同等条件下，可在下一轮合作优先考虑。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15、服务商所开设洗衣房及自助洗衣服务的经营项目仅限于衣物、窗帘、床上用品等生活用品的洗涤、烘干，必须在规定范围内营业，不得转租、转让，不委托、承包、联营、借用、交换或其它任何方式全部或部分提供给第三方占有、使用或收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16、服务商须严格按照《劳动法》合法用工，发生劳动纠纷和意外事故，采购单位不承担连带责任。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17.服务商应注重定期进行洗衣设备的深度清洗、消毒、检修和维修。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18.服务商应在接到入选通知一个星期内到采购单位办理相关手续，签订租赁合同，逾期视为放弃，服务保证金不予退还。</w:t>
      </w:r>
    </w:p>
    <w:p>
      <w:pPr>
        <w:spacing w:line="360" w:lineRule="auto"/>
        <w:ind w:firstLine="480" w:firstLineChars="200"/>
        <w:rPr>
          <w:rFonts w:ascii="宋体" w:hAnsi="宋体" w:eastAsia="宋体"/>
          <w:color w:val="FF0000"/>
          <w:sz w:val="24"/>
          <w:szCs w:val="24"/>
        </w:rPr>
      </w:pPr>
      <w:r>
        <w:rPr>
          <w:rFonts w:hint="eastAsia" w:ascii="宋体" w:hAnsi="宋体" w:eastAsia="宋体"/>
          <w:color w:val="FF0000"/>
          <w:sz w:val="24"/>
          <w:szCs w:val="24"/>
        </w:rPr>
        <w:t>19、场地管理费（智能洗衣机）：</w:t>
      </w:r>
      <w:r>
        <w:rPr>
          <w:rFonts w:hint="eastAsia" w:ascii="宋体" w:hAnsi="宋体" w:eastAsia="宋体"/>
          <w:color w:val="FF0000"/>
          <w:sz w:val="24"/>
          <w:szCs w:val="24"/>
          <w:u w:val="single"/>
        </w:rPr>
        <w:t xml:space="preserve">    </w:t>
      </w:r>
      <w:r>
        <w:rPr>
          <w:rFonts w:ascii="宋体" w:hAnsi="宋体" w:eastAsia="宋体"/>
          <w:color w:val="FF0000"/>
          <w:sz w:val="24"/>
          <w:szCs w:val="24"/>
        </w:rPr>
        <w:t>元/台/年（由成交的比选</w:t>
      </w:r>
      <w:r>
        <w:rPr>
          <w:rFonts w:hint="eastAsia" w:ascii="宋体" w:hAnsi="宋体" w:eastAsia="宋体"/>
          <w:color w:val="FF0000"/>
          <w:sz w:val="24"/>
          <w:szCs w:val="24"/>
        </w:rPr>
        <w:t>服务商</w:t>
      </w:r>
      <w:r>
        <w:rPr>
          <w:rFonts w:ascii="宋体" w:hAnsi="宋体" w:eastAsia="宋体"/>
          <w:color w:val="FF0000"/>
          <w:sz w:val="24"/>
          <w:szCs w:val="24"/>
        </w:rPr>
        <w:t>向</w:t>
      </w:r>
      <w:r>
        <w:rPr>
          <w:rFonts w:hint="eastAsia" w:ascii="宋体" w:hAnsi="宋体" w:eastAsia="宋体"/>
          <w:color w:val="FF0000"/>
          <w:sz w:val="24"/>
          <w:szCs w:val="24"/>
        </w:rPr>
        <w:t>采购单位缴纳），智能洗衣机台数需≥</w:t>
      </w:r>
      <w:r>
        <w:rPr>
          <w:rFonts w:hint="eastAsia" w:ascii="宋体" w:hAnsi="宋体" w:eastAsia="宋体"/>
          <w:color w:val="FF0000"/>
          <w:sz w:val="24"/>
          <w:szCs w:val="24"/>
          <w:u w:val="single"/>
        </w:rPr>
        <w:t xml:space="preserve">   </w:t>
      </w:r>
      <w:r>
        <w:rPr>
          <w:rFonts w:ascii="宋体" w:hAnsi="宋体" w:eastAsia="宋体"/>
          <w:color w:val="FF0000"/>
          <w:sz w:val="24"/>
          <w:szCs w:val="24"/>
        </w:rPr>
        <w:t>台。场地管理费</w:t>
      </w:r>
      <w:r>
        <w:rPr>
          <w:rFonts w:hint="eastAsia" w:ascii="宋体" w:hAnsi="宋体" w:eastAsia="宋体"/>
          <w:color w:val="FF0000"/>
          <w:sz w:val="24"/>
          <w:szCs w:val="24"/>
        </w:rPr>
        <w:t>交纳</w:t>
      </w:r>
      <w:r>
        <w:rPr>
          <w:rFonts w:ascii="宋体" w:hAnsi="宋体" w:eastAsia="宋体"/>
          <w:color w:val="FF0000"/>
          <w:sz w:val="24"/>
          <w:szCs w:val="24"/>
        </w:rPr>
        <w:t>方式</w:t>
      </w:r>
      <w:r>
        <w:rPr>
          <w:rFonts w:hint="eastAsia" w:ascii="宋体" w:hAnsi="宋体" w:eastAsia="宋体"/>
          <w:color w:val="FF0000"/>
          <w:sz w:val="24"/>
          <w:szCs w:val="24"/>
        </w:rPr>
        <w:t>：</w:t>
      </w:r>
      <w:r>
        <w:rPr>
          <w:rFonts w:hint="eastAsia" w:ascii="宋体" w:hAnsi="宋体" w:eastAsia="宋体"/>
          <w:sz w:val="24"/>
          <w:szCs w:val="24"/>
        </w:rPr>
        <w:t>第一年的管理费服务商应在服务合作协议书签订后半个月内汇入学校指定账户，后    年的管理费服务商应在下一个服务周期开始前半个月将管理费汇入学校指定账户。学校提供收款票据给服务商，并承担税点。</w:t>
      </w: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p>
      <w:pPr>
        <w:pStyle w:val="4"/>
        <w:jc w:val="center"/>
      </w:pPr>
      <w:bookmarkStart w:id="2" w:name="_Toc88686837"/>
      <w:r>
        <w:rPr>
          <w:rFonts w:hint="eastAsia"/>
        </w:rPr>
        <w:t>第三章  比选办法</w:t>
      </w:r>
      <w:bookmarkEnd w:id="2"/>
    </w:p>
    <w:p>
      <w:pPr>
        <w:pStyle w:val="8"/>
        <w:spacing w:line="360" w:lineRule="auto"/>
        <w:rPr>
          <w:rFonts w:hAnsi="宋体"/>
          <w:b/>
          <w:color w:val="000000"/>
          <w:sz w:val="24"/>
          <w:szCs w:val="24"/>
        </w:rPr>
      </w:pPr>
      <w:bookmarkStart w:id="3" w:name="_Toc234255917"/>
      <w:bookmarkStart w:id="4" w:name="_Toc234147508"/>
      <w:r>
        <w:rPr>
          <w:rFonts w:hAnsi="宋体"/>
          <w:b/>
          <w:color w:val="000000"/>
          <w:sz w:val="24"/>
          <w:szCs w:val="24"/>
        </w:rPr>
        <w:t>一、</w:t>
      </w:r>
      <w:r>
        <w:rPr>
          <w:rFonts w:hint="eastAsia" w:hAnsi="宋体"/>
          <w:b/>
          <w:color w:val="000000"/>
          <w:sz w:val="24"/>
          <w:szCs w:val="24"/>
        </w:rPr>
        <w:t>比选</w:t>
      </w:r>
      <w:r>
        <w:rPr>
          <w:rFonts w:hAnsi="宋体"/>
          <w:b/>
          <w:color w:val="000000"/>
          <w:sz w:val="24"/>
          <w:szCs w:val="24"/>
        </w:rPr>
        <w:t>原则</w:t>
      </w:r>
    </w:p>
    <w:p>
      <w:pPr>
        <w:pStyle w:val="8"/>
        <w:spacing w:line="360" w:lineRule="auto"/>
        <w:ind w:firstLine="480"/>
        <w:rPr>
          <w:rFonts w:hAnsi="宋体"/>
          <w:color w:val="000000"/>
          <w:sz w:val="24"/>
          <w:szCs w:val="24"/>
        </w:rPr>
      </w:pPr>
      <w:r>
        <w:rPr>
          <w:rFonts w:hint="eastAsia" w:hAnsi="宋体"/>
          <w:color w:val="000000"/>
          <w:sz w:val="24"/>
          <w:szCs w:val="24"/>
        </w:rPr>
        <w:t>比选</w:t>
      </w:r>
      <w:r>
        <w:rPr>
          <w:rFonts w:hAnsi="宋体"/>
          <w:color w:val="000000"/>
          <w:sz w:val="24"/>
          <w:szCs w:val="24"/>
        </w:rPr>
        <w:t>遵循公平、公正、科学、择优的原则。</w:t>
      </w:r>
    </w:p>
    <w:bookmarkEnd w:id="3"/>
    <w:bookmarkEnd w:id="4"/>
    <w:p>
      <w:pPr>
        <w:snapToGrid w:val="0"/>
        <w:spacing w:line="360" w:lineRule="auto"/>
        <w:rPr>
          <w:rFonts w:ascii="宋体" w:hAnsi="宋体" w:eastAsia="宋体" w:cs="Courier New"/>
          <w:b/>
          <w:color w:val="000000"/>
          <w:sz w:val="24"/>
          <w:szCs w:val="24"/>
        </w:rPr>
      </w:pPr>
      <w:r>
        <w:rPr>
          <w:rFonts w:ascii="宋体" w:hAnsi="宋体" w:eastAsia="宋体" w:cs="Courier New"/>
          <w:b/>
          <w:color w:val="000000"/>
          <w:sz w:val="24"/>
          <w:szCs w:val="24"/>
        </w:rPr>
        <w:t>二</w:t>
      </w:r>
      <w:r>
        <w:rPr>
          <w:rFonts w:hint="eastAsia" w:ascii="宋体" w:hAnsi="宋体" w:eastAsia="宋体" w:cs="Courier New"/>
          <w:b/>
          <w:color w:val="000000"/>
          <w:sz w:val="24"/>
          <w:szCs w:val="24"/>
        </w:rPr>
        <w:t>、</w:t>
      </w:r>
      <w:r>
        <w:rPr>
          <w:rFonts w:ascii="宋体" w:hAnsi="宋体" w:eastAsia="宋体" w:cs="Courier New"/>
          <w:b/>
          <w:color w:val="000000"/>
          <w:sz w:val="24"/>
          <w:szCs w:val="24"/>
        </w:rPr>
        <w:t>比选</w:t>
      </w:r>
      <w:r>
        <w:rPr>
          <w:rFonts w:hint="eastAsia" w:ascii="宋体" w:hAnsi="宋体" w:eastAsia="宋体" w:cs="Courier New"/>
          <w:b/>
          <w:color w:val="000000"/>
          <w:sz w:val="24"/>
          <w:szCs w:val="24"/>
        </w:rPr>
        <w:t>细则：</w:t>
      </w:r>
    </w:p>
    <w:tbl>
      <w:tblPr>
        <w:tblStyle w:val="15"/>
        <w:tblW w:w="91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9"/>
        <w:gridCol w:w="1134"/>
        <w:gridCol w:w="71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项  目</w:t>
            </w:r>
          </w:p>
        </w:tc>
        <w:tc>
          <w:tcPr>
            <w:tcW w:w="71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评分内容和标准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管理费报价</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71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bCs/>
                <w:color w:val="FF0000"/>
                <w:sz w:val="24"/>
                <w:szCs w:val="24"/>
              </w:rPr>
            </w:pPr>
            <w:r>
              <w:rPr>
                <w:rFonts w:ascii="宋体" w:hAnsi="宋体" w:eastAsia="宋体" w:cs="宋体"/>
                <w:bCs/>
                <w:color w:val="FF0000"/>
                <w:sz w:val="24"/>
                <w:szCs w:val="24"/>
              </w:rPr>
              <w:t>年度管理费报价最高得</w:t>
            </w:r>
            <w:r>
              <w:rPr>
                <w:rFonts w:hint="eastAsia" w:ascii="宋体" w:hAnsi="宋体" w:eastAsia="宋体" w:cs="宋体"/>
                <w:bCs/>
                <w:color w:val="FF0000"/>
                <w:sz w:val="24"/>
                <w:szCs w:val="24"/>
              </w:rPr>
              <w:t>40分，每低于最高报价1%扣1分。扣完</w:t>
            </w:r>
            <w:r>
              <w:rPr>
                <w:rFonts w:hint="eastAsia" w:ascii="宋体" w:hAnsi="宋体" w:eastAsia="宋体" w:cs="宋体"/>
                <w:bCs/>
                <w:color w:val="FF0000"/>
                <w:sz w:val="24"/>
                <w:szCs w:val="24"/>
                <w:lang w:val="en-US" w:eastAsia="zh-CN"/>
              </w:rPr>
              <w:t>30</w:t>
            </w:r>
            <w:r>
              <w:rPr>
                <w:rFonts w:hint="eastAsia" w:ascii="宋体" w:hAnsi="宋体" w:eastAsia="宋体" w:cs="宋体"/>
                <w:bCs/>
                <w:color w:val="FF0000"/>
                <w:sz w:val="24"/>
                <w:szCs w:val="24"/>
              </w:rPr>
              <w:t>分为止。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二</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color w:val="000000"/>
                <w:sz w:val="24"/>
                <w:szCs w:val="24"/>
              </w:rPr>
              <w:t>洗衣价格报价</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分</w:t>
            </w:r>
          </w:p>
        </w:tc>
        <w:tc>
          <w:tcPr>
            <w:tcW w:w="71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bCs/>
                <w:color w:val="FF0000"/>
                <w:sz w:val="24"/>
                <w:szCs w:val="24"/>
              </w:rPr>
            </w:pPr>
            <w:r>
              <w:rPr>
                <w:rFonts w:ascii="宋体" w:hAnsi="宋体" w:eastAsia="宋体" w:cs="宋体"/>
                <w:bCs/>
                <w:color w:val="FF0000"/>
                <w:sz w:val="24"/>
                <w:szCs w:val="24"/>
              </w:rPr>
              <w:t>比</w:t>
            </w:r>
            <w:r>
              <w:rPr>
                <w:rFonts w:hint="eastAsia" w:ascii="宋体" w:hAnsi="宋体" w:eastAsia="宋体" w:cs="宋体"/>
                <w:bCs/>
                <w:color w:val="FF0000"/>
                <w:sz w:val="24"/>
                <w:szCs w:val="24"/>
              </w:rPr>
              <w:t>标准洗模式</w:t>
            </w:r>
            <w:r>
              <w:rPr>
                <w:rFonts w:ascii="宋体" w:hAnsi="宋体" w:eastAsia="宋体" w:cs="宋体"/>
                <w:bCs/>
                <w:color w:val="FF0000"/>
                <w:sz w:val="24"/>
                <w:szCs w:val="24"/>
              </w:rPr>
              <w:t>最高限价每低于</w:t>
            </w:r>
            <w:r>
              <w:rPr>
                <w:rFonts w:hint="eastAsia" w:ascii="宋体" w:hAnsi="宋体" w:eastAsia="宋体" w:cs="宋体"/>
                <w:bCs/>
                <w:color w:val="FF0000"/>
                <w:sz w:val="24"/>
                <w:szCs w:val="24"/>
              </w:rPr>
              <w:t>1%得2分，最高得</w:t>
            </w:r>
            <w:r>
              <w:rPr>
                <w:rFonts w:hint="eastAsia" w:ascii="宋体" w:hAnsi="宋体" w:eastAsia="宋体" w:cs="宋体"/>
                <w:bCs/>
                <w:color w:val="FF0000"/>
                <w:sz w:val="24"/>
                <w:szCs w:val="24"/>
                <w:lang w:val="en-US" w:eastAsia="zh-CN"/>
              </w:rPr>
              <w:t>30</w:t>
            </w:r>
            <w:r>
              <w:rPr>
                <w:rFonts w:hint="eastAsia" w:ascii="宋体" w:hAnsi="宋体" w:eastAsia="宋体" w:cs="宋体"/>
                <w:bCs/>
                <w:color w:val="FF0000"/>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29"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三</w:t>
            </w:r>
          </w:p>
        </w:tc>
        <w:tc>
          <w:tcPr>
            <w:tcW w:w="1134"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服务经验</w:t>
            </w:r>
            <w:r>
              <w:rPr>
                <w:rFonts w:hint="eastAsia" w:ascii="宋体" w:hAnsi="宋体" w:eastAsia="宋体" w:cs="宋体"/>
                <w:color w:val="000000"/>
                <w:sz w:val="24"/>
                <w:szCs w:val="24"/>
                <w:lang w:val="en-US" w:eastAsia="zh-CN"/>
              </w:rPr>
              <w:t>及模式4</w:t>
            </w:r>
            <w:r>
              <w:rPr>
                <w:rFonts w:hint="eastAsia" w:ascii="宋体" w:hAnsi="宋体" w:eastAsia="宋体" w:cs="宋体"/>
                <w:color w:val="000000"/>
                <w:sz w:val="24"/>
                <w:szCs w:val="24"/>
              </w:rPr>
              <w:t>0分</w:t>
            </w:r>
          </w:p>
        </w:tc>
        <w:tc>
          <w:tcPr>
            <w:tcW w:w="71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bCs/>
                <w:color w:val="FF0000"/>
                <w:sz w:val="24"/>
                <w:szCs w:val="24"/>
              </w:rPr>
            </w:pPr>
            <w:r>
              <w:rPr>
                <w:rFonts w:hint="eastAsia" w:ascii="宋体" w:hAnsi="宋体" w:eastAsia="宋体" w:cs="宋体"/>
                <w:bCs/>
                <w:color w:val="FF0000"/>
                <w:sz w:val="24"/>
                <w:szCs w:val="24"/>
              </w:rPr>
              <w:t>1、具备学生公寓自动洗衣服务项目业绩并得到采购单位好评的，每项得2分，满分10分。</w:t>
            </w:r>
          </w:p>
          <w:p>
            <w:pPr>
              <w:spacing w:line="360" w:lineRule="auto"/>
              <w:rPr>
                <w:rFonts w:hint="eastAsia" w:ascii="宋体" w:hAnsi="宋体" w:eastAsia="宋体" w:cs="宋体"/>
                <w:bCs/>
                <w:color w:val="FF0000"/>
                <w:sz w:val="24"/>
                <w:szCs w:val="24"/>
              </w:rPr>
            </w:pPr>
            <w:r>
              <w:rPr>
                <w:rFonts w:hint="eastAsia" w:ascii="宋体" w:hAnsi="宋体" w:eastAsia="宋体" w:cs="宋体"/>
                <w:bCs/>
                <w:color w:val="FF0000"/>
                <w:sz w:val="24"/>
                <w:szCs w:val="24"/>
              </w:rPr>
              <w:t>2、具备学生公寓自动洗衣服务经验，每年得2分，满分10分。</w:t>
            </w:r>
          </w:p>
          <w:p>
            <w:pPr>
              <w:spacing w:line="360" w:lineRule="auto"/>
              <w:rPr>
                <w:rFonts w:hint="default"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3</w:t>
            </w:r>
            <w:r>
              <w:rPr>
                <w:rFonts w:hint="eastAsia" w:ascii="宋体" w:hAnsi="宋体" w:eastAsia="宋体" w:cs="宋体"/>
                <w:bCs/>
                <w:color w:val="FF0000"/>
                <w:sz w:val="24"/>
                <w:szCs w:val="24"/>
              </w:rPr>
              <w:t>、</w:t>
            </w:r>
            <w:r>
              <w:rPr>
                <w:rFonts w:hint="eastAsia" w:ascii="宋体" w:hAnsi="宋体" w:eastAsia="宋体" w:cs="宋体"/>
                <w:bCs/>
                <w:color w:val="FF0000"/>
                <w:sz w:val="24"/>
                <w:szCs w:val="24"/>
                <w:lang w:val="en-US" w:eastAsia="zh-CN"/>
              </w:rPr>
              <w:t>服务模式符合学校实际，安全可靠，干净卫生，方便便捷服务于学生，满分20分。</w:t>
            </w:r>
          </w:p>
        </w:tc>
      </w:tr>
    </w:tbl>
    <w:p>
      <w:pPr>
        <w:snapToGrid w:val="0"/>
        <w:spacing w:line="360" w:lineRule="auto"/>
        <w:rPr>
          <w:rFonts w:ascii="宋体" w:hAnsi="宋体" w:eastAsia="宋体" w:cs="Courier New"/>
          <w:b/>
          <w:color w:val="000000"/>
          <w:sz w:val="24"/>
          <w:szCs w:val="24"/>
        </w:rPr>
      </w:pPr>
      <w:r>
        <w:rPr>
          <w:rFonts w:hint="eastAsia" w:ascii="宋体" w:hAnsi="宋体" w:eastAsia="宋体" w:cs="Courier New"/>
          <w:sz w:val="24"/>
          <w:szCs w:val="24"/>
        </w:rPr>
        <w:t>三</w:t>
      </w:r>
      <w:r>
        <w:rPr>
          <w:rFonts w:hint="eastAsia" w:ascii="宋体" w:hAnsi="宋体" w:eastAsia="宋体" w:cs="Courier New"/>
          <w:b/>
          <w:color w:val="000000"/>
          <w:sz w:val="24"/>
          <w:szCs w:val="24"/>
        </w:rPr>
        <w:t>、 比选报价</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以比选申请文件中规定的最终报价为该服务商报价打分依据。</w:t>
      </w:r>
    </w:p>
    <w:p>
      <w:pPr>
        <w:snapToGrid w:val="0"/>
        <w:spacing w:line="360" w:lineRule="auto"/>
        <w:rPr>
          <w:rFonts w:ascii="宋体" w:hAnsi="宋体" w:eastAsia="宋体" w:cs="Courier New"/>
          <w:b/>
          <w:color w:val="000000"/>
          <w:sz w:val="24"/>
          <w:szCs w:val="24"/>
        </w:rPr>
      </w:pPr>
      <w:r>
        <w:rPr>
          <w:rFonts w:hint="eastAsia" w:ascii="宋体" w:hAnsi="宋体" w:eastAsia="宋体" w:cs="Courier New"/>
          <w:b/>
          <w:color w:val="000000"/>
          <w:sz w:val="24"/>
          <w:szCs w:val="24"/>
        </w:rPr>
        <w:t>四、比选结果</w:t>
      </w:r>
    </w:p>
    <w:p>
      <w:pPr>
        <w:pStyle w:val="8"/>
        <w:adjustRightInd w:val="0"/>
        <w:snapToGrid w:val="0"/>
        <w:spacing w:line="360" w:lineRule="auto"/>
        <w:ind w:firstLine="480" w:firstLineChars="200"/>
        <w:rPr>
          <w:rFonts w:hAnsi="宋体"/>
          <w:sz w:val="24"/>
          <w:szCs w:val="24"/>
        </w:rPr>
      </w:pPr>
      <w:r>
        <w:rPr>
          <w:rFonts w:hint="eastAsia" w:hAnsi="宋体"/>
          <w:sz w:val="24"/>
          <w:szCs w:val="24"/>
        </w:rPr>
        <w:t>由高分到低分确定服务商，得分相同的，由业主代表按少数服从多数原则投票表决。</w:t>
      </w:r>
    </w:p>
    <w:p>
      <w:pPr>
        <w:pStyle w:val="8"/>
        <w:adjustRightInd w:val="0"/>
        <w:snapToGrid w:val="0"/>
        <w:spacing w:line="360" w:lineRule="auto"/>
        <w:ind w:firstLine="480" w:firstLineChars="200"/>
        <w:rPr>
          <w:rFonts w:hAnsi="宋体"/>
          <w:sz w:val="24"/>
          <w:szCs w:val="24"/>
        </w:rPr>
      </w:pPr>
    </w:p>
    <w:p>
      <w:pPr>
        <w:pStyle w:val="8"/>
        <w:adjustRightInd w:val="0"/>
        <w:snapToGrid w:val="0"/>
        <w:spacing w:line="360" w:lineRule="auto"/>
        <w:ind w:firstLine="480" w:firstLineChars="200"/>
        <w:rPr>
          <w:rFonts w:hAnsi="宋体"/>
          <w:sz w:val="24"/>
          <w:szCs w:val="24"/>
        </w:rPr>
      </w:pPr>
    </w:p>
    <w:p>
      <w:pPr>
        <w:pStyle w:val="8"/>
        <w:adjustRightInd w:val="0"/>
        <w:snapToGrid w:val="0"/>
        <w:spacing w:line="360" w:lineRule="auto"/>
        <w:ind w:firstLine="480" w:firstLineChars="200"/>
        <w:rPr>
          <w:rFonts w:hAnsi="宋体"/>
          <w:sz w:val="24"/>
          <w:szCs w:val="24"/>
        </w:rPr>
      </w:pPr>
    </w:p>
    <w:p>
      <w:pPr>
        <w:pStyle w:val="8"/>
        <w:adjustRightInd w:val="0"/>
        <w:snapToGrid w:val="0"/>
        <w:spacing w:line="360" w:lineRule="auto"/>
        <w:ind w:firstLine="480" w:firstLineChars="200"/>
        <w:rPr>
          <w:rFonts w:hAnsi="宋体"/>
          <w:sz w:val="24"/>
          <w:szCs w:val="24"/>
        </w:rPr>
      </w:pPr>
    </w:p>
    <w:p>
      <w:pPr>
        <w:pStyle w:val="8"/>
        <w:adjustRightInd w:val="0"/>
        <w:snapToGrid w:val="0"/>
        <w:spacing w:line="360" w:lineRule="auto"/>
        <w:ind w:firstLine="480" w:firstLineChars="200"/>
        <w:rPr>
          <w:rFonts w:hAnsi="宋体"/>
          <w:sz w:val="24"/>
          <w:szCs w:val="24"/>
        </w:rPr>
      </w:pPr>
    </w:p>
    <w:p>
      <w:pPr>
        <w:pStyle w:val="8"/>
        <w:adjustRightInd w:val="0"/>
        <w:snapToGrid w:val="0"/>
        <w:spacing w:line="360" w:lineRule="auto"/>
        <w:ind w:firstLine="480" w:firstLineChars="200"/>
        <w:rPr>
          <w:rFonts w:hAnsi="宋体"/>
          <w:sz w:val="24"/>
          <w:szCs w:val="24"/>
        </w:rPr>
      </w:pPr>
    </w:p>
    <w:p>
      <w:pPr>
        <w:pStyle w:val="8"/>
        <w:adjustRightInd w:val="0"/>
        <w:snapToGrid w:val="0"/>
        <w:spacing w:line="360" w:lineRule="auto"/>
        <w:ind w:firstLine="480" w:firstLineChars="200"/>
        <w:rPr>
          <w:rFonts w:hAnsi="宋体"/>
          <w:sz w:val="24"/>
          <w:szCs w:val="24"/>
        </w:rPr>
      </w:pPr>
    </w:p>
    <w:p>
      <w:pPr>
        <w:pStyle w:val="8"/>
        <w:adjustRightInd w:val="0"/>
        <w:snapToGrid w:val="0"/>
        <w:spacing w:line="360" w:lineRule="auto"/>
        <w:ind w:firstLine="480" w:firstLineChars="200"/>
        <w:rPr>
          <w:rFonts w:hAnsi="宋体"/>
          <w:sz w:val="24"/>
          <w:szCs w:val="24"/>
        </w:rPr>
      </w:pPr>
    </w:p>
    <w:p>
      <w:pPr>
        <w:pStyle w:val="8"/>
        <w:adjustRightInd w:val="0"/>
        <w:snapToGrid w:val="0"/>
        <w:spacing w:line="360" w:lineRule="auto"/>
        <w:ind w:firstLine="480" w:firstLineChars="200"/>
        <w:rPr>
          <w:rFonts w:hAnsi="宋体"/>
          <w:sz w:val="24"/>
          <w:szCs w:val="24"/>
        </w:rPr>
      </w:pPr>
    </w:p>
    <w:p>
      <w:pPr>
        <w:pStyle w:val="8"/>
        <w:adjustRightInd w:val="0"/>
        <w:snapToGrid w:val="0"/>
        <w:spacing w:line="360" w:lineRule="auto"/>
        <w:ind w:firstLine="480" w:firstLineChars="200"/>
        <w:rPr>
          <w:rFonts w:hAnsi="宋体"/>
          <w:sz w:val="24"/>
          <w:szCs w:val="24"/>
        </w:rPr>
      </w:pPr>
    </w:p>
    <w:p>
      <w:pPr>
        <w:pStyle w:val="4"/>
        <w:jc w:val="center"/>
      </w:pPr>
      <w:bookmarkStart w:id="5" w:name="_Toc88686838"/>
      <w:r>
        <w:rPr>
          <w:rFonts w:hint="eastAsia"/>
        </w:rPr>
        <w:t>第四章   比选申请文件格式</w:t>
      </w:r>
      <w:bookmarkEnd w:id="5"/>
    </w:p>
    <w:p>
      <w:pPr>
        <w:spacing w:line="360" w:lineRule="auto"/>
        <w:ind w:firstLine="1280" w:firstLineChars="400"/>
        <w:jc w:val="center"/>
        <w:rPr>
          <w:rFonts w:ascii="宋体" w:hAnsi="宋体" w:eastAsia="宋体"/>
          <w:sz w:val="32"/>
        </w:rPr>
      </w:pPr>
    </w:p>
    <w:p>
      <w:pPr>
        <w:spacing w:before="156" w:after="156" w:line="360" w:lineRule="auto"/>
        <w:jc w:val="center"/>
        <w:rPr>
          <w:rFonts w:ascii="宋体" w:hAnsi="宋体" w:eastAsia="宋体"/>
          <w:b/>
          <w:bCs/>
          <w:sz w:val="44"/>
          <w:szCs w:val="44"/>
        </w:rPr>
      </w:pPr>
      <w:r>
        <w:rPr>
          <w:rFonts w:hint="eastAsia" w:ascii="宋体" w:hAnsi="宋体" w:eastAsia="宋体"/>
          <w:b/>
          <w:bCs/>
          <w:sz w:val="44"/>
          <w:szCs w:val="44"/>
          <w:lang w:val="en-US" w:eastAsia="zh-CN"/>
        </w:rPr>
        <w:t>广西大学附属中学百色分校</w:t>
      </w:r>
      <w:r>
        <w:rPr>
          <w:rFonts w:hint="eastAsia" w:ascii="宋体" w:hAnsi="宋体" w:eastAsia="宋体"/>
          <w:b/>
          <w:bCs/>
          <w:sz w:val="44"/>
          <w:szCs w:val="44"/>
        </w:rPr>
        <w:t>学生公寓自动洗衣服务项目</w:t>
      </w:r>
    </w:p>
    <w:p>
      <w:pPr>
        <w:spacing w:before="156" w:after="156" w:line="360" w:lineRule="auto"/>
        <w:jc w:val="center"/>
        <w:rPr>
          <w:rFonts w:ascii="宋体" w:hAnsi="宋体" w:eastAsia="宋体"/>
          <w:b/>
          <w:bCs/>
          <w:sz w:val="44"/>
          <w:szCs w:val="44"/>
        </w:rPr>
      </w:pPr>
    </w:p>
    <w:p>
      <w:pPr>
        <w:spacing w:before="156" w:after="156" w:line="360" w:lineRule="auto"/>
        <w:jc w:val="center"/>
        <w:rPr>
          <w:rFonts w:ascii="宋体" w:hAnsi="宋体" w:eastAsia="宋体"/>
          <w:b/>
          <w:bCs/>
          <w:sz w:val="52"/>
          <w:szCs w:val="52"/>
        </w:rPr>
      </w:pPr>
      <w:r>
        <w:rPr>
          <w:rFonts w:hint="eastAsia" w:ascii="宋体" w:hAnsi="宋体" w:eastAsia="宋体"/>
          <w:b/>
          <w:bCs/>
          <w:sz w:val="72"/>
          <w:szCs w:val="72"/>
        </w:rPr>
        <w:t>比选申请文件</w:t>
      </w:r>
    </w:p>
    <w:p>
      <w:pPr>
        <w:tabs>
          <w:tab w:val="center" w:pos="5740"/>
        </w:tabs>
        <w:spacing w:line="360" w:lineRule="auto"/>
        <w:jc w:val="center"/>
        <w:rPr>
          <w:rFonts w:ascii="宋体" w:hAnsi="宋体" w:eastAsia="宋体"/>
          <w:color w:val="FF0000"/>
          <w:sz w:val="32"/>
          <w:szCs w:val="32"/>
        </w:rPr>
      </w:pPr>
    </w:p>
    <w:p>
      <w:pPr>
        <w:tabs>
          <w:tab w:val="center" w:pos="5740"/>
        </w:tabs>
        <w:spacing w:line="360" w:lineRule="auto"/>
        <w:jc w:val="center"/>
        <w:rPr>
          <w:rFonts w:ascii="宋体" w:hAnsi="宋体" w:eastAsia="宋体"/>
          <w:color w:val="FF0000"/>
          <w:sz w:val="32"/>
          <w:szCs w:val="32"/>
        </w:rPr>
      </w:pPr>
    </w:p>
    <w:p>
      <w:pPr>
        <w:spacing w:before="156" w:after="156" w:line="360" w:lineRule="auto"/>
        <w:rPr>
          <w:rFonts w:ascii="宋体" w:hAnsi="宋体" w:eastAsia="宋体"/>
          <w:b/>
          <w:bCs/>
          <w:sz w:val="32"/>
          <w:szCs w:val="32"/>
        </w:rPr>
      </w:pPr>
      <w:r>
        <w:rPr>
          <w:rFonts w:hint="eastAsia" w:ascii="宋体" w:hAnsi="宋体" w:eastAsia="宋体"/>
          <w:b/>
          <w:bCs/>
          <w:sz w:val="32"/>
          <w:szCs w:val="32"/>
        </w:rPr>
        <w:t xml:space="preserve">申请服务商名称（加盖单位公章）： </w:t>
      </w:r>
    </w:p>
    <w:p>
      <w:pPr>
        <w:spacing w:before="156" w:after="156" w:line="360" w:lineRule="auto"/>
        <w:rPr>
          <w:rFonts w:ascii="宋体" w:hAnsi="宋体" w:eastAsia="宋体"/>
          <w:b/>
          <w:bCs/>
          <w:sz w:val="32"/>
          <w:szCs w:val="32"/>
        </w:rPr>
      </w:pPr>
      <w:r>
        <w:rPr>
          <w:rFonts w:hint="eastAsia" w:ascii="宋体" w:hAnsi="宋体" w:eastAsia="宋体"/>
          <w:b/>
          <w:bCs/>
          <w:sz w:val="32"/>
          <w:szCs w:val="32"/>
        </w:rPr>
        <w:t>地址：</w:t>
      </w:r>
    </w:p>
    <w:p>
      <w:pPr>
        <w:spacing w:before="156" w:after="156" w:line="360" w:lineRule="auto"/>
        <w:rPr>
          <w:rFonts w:ascii="宋体" w:hAnsi="宋体" w:eastAsia="宋体"/>
          <w:b/>
          <w:bCs/>
          <w:sz w:val="32"/>
          <w:szCs w:val="32"/>
        </w:rPr>
      </w:pPr>
      <w:r>
        <w:rPr>
          <w:rFonts w:hint="eastAsia" w:ascii="宋体" w:hAnsi="宋体" w:eastAsia="宋体"/>
          <w:b/>
          <w:bCs/>
          <w:sz w:val="32"/>
          <w:szCs w:val="32"/>
        </w:rPr>
        <w:t>法定代表人或授权代表姓名：</w:t>
      </w:r>
    </w:p>
    <w:p>
      <w:pPr>
        <w:spacing w:before="156" w:after="156" w:line="360" w:lineRule="auto"/>
        <w:rPr>
          <w:rFonts w:ascii="宋体" w:hAnsi="宋体" w:eastAsia="宋体"/>
          <w:b/>
          <w:bCs/>
          <w:sz w:val="32"/>
          <w:szCs w:val="32"/>
        </w:rPr>
      </w:pPr>
      <w:r>
        <w:rPr>
          <w:rFonts w:hint="eastAsia" w:ascii="宋体" w:hAnsi="宋体" w:eastAsia="宋体"/>
          <w:b/>
          <w:bCs/>
          <w:sz w:val="32"/>
          <w:szCs w:val="32"/>
        </w:rPr>
        <w:t>联系方式：</w:t>
      </w:r>
    </w:p>
    <w:p>
      <w:pPr>
        <w:spacing w:before="156" w:after="156" w:line="360" w:lineRule="auto"/>
        <w:rPr>
          <w:rFonts w:ascii="宋体" w:hAnsi="宋体" w:eastAsia="宋体"/>
          <w:b/>
          <w:bCs/>
          <w:sz w:val="32"/>
          <w:szCs w:val="32"/>
        </w:rPr>
      </w:pPr>
      <w:r>
        <w:rPr>
          <w:rFonts w:hint="eastAsia" w:ascii="宋体" w:hAnsi="宋体" w:eastAsia="宋体"/>
          <w:b/>
          <w:bCs/>
          <w:sz w:val="32"/>
          <w:szCs w:val="32"/>
        </w:rPr>
        <w:t>申请日期：</w:t>
      </w:r>
      <w:r>
        <w:rPr>
          <w:rFonts w:ascii="宋体" w:hAnsi="宋体" w:eastAsia="宋体"/>
          <w:b/>
          <w:bCs/>
          <w:sz w:val="32"/>
          <w:szCs w:val="32"/>
        </w:rPr>
        <w:t>20</w:t>
      </w:r>
      <w:r>
        <w:rPr>
          <w:rFonts w:hint="eastAsia" w:ascii="宋体" w:hAnsi="宋体" w:eastAsia="宋体"/>
          <w:b/>
          <w:bCs/>
          <w:sz w:val="32"/>
          <w:szCs w:val="32"/>
        </w:rPr>
        <w:t>2</w:t>
      </w:r>
      <w:r>
        <w:rPr>
          <w:rFonts w:ascii="宋体" w:hAnsi="宋体" w:eastAsia="宋体"/>
          <w:b/>
          <w:bCs/>
          <w:sz w:val="32"/>
          <w:szCs w:val="32"/>
        </w:rPr>
        <w:t>1年  月  日</w:t>
      </w:r>
    </w:p>
    <w:p>
      <w:pPr>
        <w:spacing w:line="360" w:lineRule="auto"/>
        <w:ind w:firstLine="1280" w:firstLineChars="400"/>
        <w:jc w:val="center"/>
        <w:rPr>
          <w:rFonts w:ascii="宋体" w:hAnsi="宋体" w:eastAsia="宋体"/>
          <w:sz w:val="32"/>
        </w:rPr>
      </w:pPr>
    </w:p>
    <w:p>
      <w:pPr>
        <w:spacing w:line="360" w:lineRule="auto"/>
        <w:ind w:firstLine="1280" w:firstLineChars="400"/>
        <w:jc w:val="center"/>
        <w:rPr>
          <w:rFonts w:ascii="宋体" w:hAnsi="宋体" w:eastAsia="宋体"/>
          <w:sz w:val="32"/>
        </w:rPr>
      </w:pPr>
    </w:p>
    <w:p>
      <w:pPr>
        <w:spacing w:line="360" w:lineRule="auto"/>
        <w:ind w:firstLine="1280" w:firstLineChars="400"/>
        <w:jc w:val="center"/>
        <w:rPr>
          <w:rFonts w:ascii="宋体" w:hAnsi="宋体" w:eastAsia="宋体"/>
          <w:sz w:val="24"/>
        </w:rPr>
      </w:pPr>
      <w:r>
        <w:rPr>
          <w:rFonts w:hint="eastAsia" w:ascii="宋体" w:hAnsi="宋体" w:eastAsia="宋体"/>
          <w:sz w:val="32"/>
        </w:rPr>
        <w:t xml:space="preserve">                </w:t>
      </w:r>
    </w:p>
    <w:p>
      <w:pPr>
        <w:spacing w:before="240" w:after="240" w:line="360" w:lineRule="auto"/>
        <w:ind w:left="68" w:right="68" w:firstLine="539"/>
        <w:jc w:val="center"/>
        <w:rPr>
          <w:rFonts w:ascii="宋体" w:hAnsi="宋体" w:eastAsia="宋体"/>
          <w:b/>
          <w:sz w:val="44"/>
          <w:szCs w:val="44"/>
        </w:rPr>
      </w:pPr>
    </w:p>
    <w:p>
      <w:pPr>
        <w:tabs>
          <w:tab w:val="left" w:pos="4855"/>
        </w:tabs>
        <w:spacing w:line="360" w:lineRule="auto"/>
        <w:ind w:firstLine="206" w:firstLineChars="64"/>
        <w:jc w:val="center"/>
        <w:rPr>
          <w:rFonts w:ascii="宋体" w:hAnsi="宋体" w:eastAsia="宋体"/>
          <w:b/>
          <w:bCs/>
          <w:sz w:val="32"/>
          <w:szCs w:val="32"/>
        </w:rPr>
      </w:pPr>
    </w:p>
    <w:p>
      <w:pPr>
        <w:tabs>
          <w:tab w:val="left" w:pos="4855"/>
        </w:tabs>
        <w:spacing w:line="360" w:lineRule="auto"/>
        <w:ind w:firstLine="206" w:firstLineChars="64"/>
        <w:jc w:val="center"/>
        <w:rPr>
          <w:rFonts w:ascii="宋体" w:hAnsi="宋体" w:eastAsia="宋体"/>
          <w:b/>
          <w:bCs/>
          <w:sz w:val="32"/>
          <w:szCs w:val="32"/>
        </w:rPr>
      </w:pPr>
      <w:r>
        <w:rPr>
          <w:rFonts w:ascii="宋体" w:hAnsi="宋体" w:eastAsia="宋体"/>
          <w:b/>
          <w:bCs/>
          <w:sz w:val="32"/>
          <w:szCs w:val="32"/>
        </w:rPr>
        <w:t>一、</w:t>
      </w:r>
      <w:r>
        <w:rPr>
          <w:rFonts w:hint="eastAsia" w:ascii="宋体" w:hAnsi="宋体" w:eastAsia="宋体"/>
          <w:b/>
          <w:bCs/>
          <w:sz w:val="32"/>
          <w:szCs w:val="32"/>
        </w:rPr>
        <w:t>申请方基本信息表</w:t>
      </w:r>
    </w:p>
    <w:p>
      <w:pPr>
        <w:tabs>
          <w:tab w:val="left" w:pos="4855"/>
        </w:tabs>
        <w:spacing w:line="360" w:lineRule="auto"/>
        <w:ind w:firstLine="206" w:firstLineChars="64"/>
        <w:jc w:val="center"/>
        <w:rPr>
          <w:rFonts w:ascii="宋体" w:hAnsi="宋体" w:eastAsia="宋体"/>
          <w:b/>
          <w:bCs/>
          <w:sz w:val="32"/>
          <w:szCs w:val="32"/>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491"/>
        <w:gridCol w:w="200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vAlign w:val="center"/>
          </w:tcPr>
          <w:p>
            <w:pPr>
              <w:spacing w:line="360" w:lineRule="auto"/>
              <w:jc w:val="center"/>
              <w:rPr>
                <w:rFonts w:ascii="宋体" w:hAnsi="宋体" w:eastAsia="宋体"/>
                <w:sz w:val="24"/>
              </w:rPr>
            </w:pPr>
            <w:r>
              <w:rPr>
                <w:rFonts w:hint="eastAsia" w:ascii="宋体" w:hAnsi="宋体" w:eastAsia="宋体"/>
                <w:sz w:val="24"/>
              </w:rPr>
              <w:t>公司名称</w:t>
            </w:r>
          </w:p>
        </w:tc>
        <w:tc>
          <w:tcPr>
            <w:tcW w:w="2491" w:type="dxa"/>
            <w:vAlign w:val="center"/>
          </w:tcPr>
          <w:p>
            <w:pPr>
              <w:spacing w:line="360" w:lineRule="auto"/>
              <w:jc w:val="center"/>
              <w:rPr>
                <w:rFonts w:ascii="宋体" w:hAnsi="宋体" w:eastAsia="宋体"/>
                <w:sz w:val="24"/>
              </w:rPr>
            </w:pPr>
          </w:p>
        </w:tc>
        <w:tc>
          <w:tcPr>
            <w:tcW w:w="2009" w:type="dxa"/>
            <w:vAlign w:val="center"/>
          </w:tcPr>
          <w:p>
            <w:pPr>
              <w:spacing w:line="360" w:lineRule="auto"/>
              <w:jc w:val="center"/>
              <w:rPr>
                <w:rFonts w:ascii="宋体" w:hAnsi="宋体" w:eastAsia="宋体"/>
                <w:sz w:val="24"/>
              </w:rPr>
            </w:pPr>
            <w:r>
              <w:rPr>
                <w:rFonts w:hint="eastAsia" w:ascii="宋体" w:hAnsi="宋体" w:eastAsia="宋体"/>
                <w:sz w:val="24"/>
              </w:rPr>
              <w:t>法定代表人</w:t>
            </w:r>
          </w:p>
        </w:tc>
        <w:tc>
          <w:tcPr>
            <w:tcW w:w="2340" w:type="dxa"/>
            <w:vAlign w:val="center"/>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vAlign w:val="center"/>
          </w:tcPr>
          <w:p>
            <w:pPr>
              <w:spacing w:line="360" w:lineRule="auto"/>
              <w:jc w:val="center"/>
              <w:rPr>
                <w:rFonts w:ascii="宋体" w:hAnsi="宋体" w:eastAsia="宋体"/>
                <w:sz w:val="24"/>
              </w:rPr>
            </w:pPr>
            <w:r>
              <w:rPr>
                <w:rFonts w:hint="eastAsia" w:ascii="宋体" w:hAnsi="宋体" w:eastAsia="宋体"/>
                <w:sz w:val="24"/>
              </w:rPr>
              <w:t>注册资金</w:t>
            </w:r>
          </w:p>
        </w:tc>
        <w:tc>
          <w:tcPr>
            <w:tcW w:w="2491" w:type="dxa"/>
            <w:vAlign w:val="center"/>
          </w:tcPr>
          <w:p>
            <w:pPr>
              <w:spacing w:line="360" w:lineRule="auto"/>
              <w:jc w:val="center"/>
              <w:rPr>
                <w:rFonts w:ascii="宋体" w:hAnsi="宋体" w:eastAsia="宋体"/>
                <w:sz w:val="24"/>
              </w:rPr>
            </w:pPr>
          </w:p>
        </w:tc>
        <w:tc>
          <w:tcPr>
            <w:tcW w:w="2009" w:type="dxa"/>
            <w:vAlign w:val="center"/>
          </w:tcPr>
          <w:p>
            <w:pPr>
              <w:spacing w:line="360" w:lineRule="auto"/>
              <w:jc w:val="center"/>
              <w:rPr>
                <w:rFonts w:ascii="宋体" w:hAnsi="宋体" w:eastAsia="宋体"/>
                <w:sz w:val="24"/>
              </w:rPr>
            </w:pPr>
            <w:r>
              <w:rPr>
                <w:rFonts w:hint="eastAsia" w:ascii="宋体" w:hAnsi="宋体" w:eastAsia="宋体"/>
                <w:sz w:val="24"/>
              </w:rPr>
              <w:t>联系人</w:t>
            </w:r>
          </w:p>
        </w:tc>
        <w:tc>
          <w:tcPr>
            <w:tcW w:w="2340" w:type="dxa"/>
            <w:vAlign w:val="center"/>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spacing w:line="360" w:lineRule="auto"/>
              <w:jc w:val="center"/>
              <w:rPr>
                <w:rFonts w:ascii="宋体" w:hAnsi="宋体" w:eastAsia="宋体"/>
                <w:sz w:val="24"/>
              </w:rPr>
            </w:pPr>
            <w:r>
              <w:rPr>
                <w:rFonts w:hint="eastAsia" w:ascii="宋体" w:hAnsi="宋体" w:eastAsia="宋体"/>
                <w:sz w:val="24"/>
              </w:rPr>
              <w:t>地址</w:t>
            </w:r>
          </w:p>
        </w:tc>
        <w:tc>
          <w:tcPr>
            <w:tcW w:w="2491" w:type="dxa"/>
            <w:vAlign w:val="center"/>
          </w:tcPr>
          <w:p>
            <w:pPr>
              <w:spacing w:line="360" w:lineRule="auto"/>
              <w:jc w:val="center"/>
              <w:rPr>
                <w:rFonts w:ascii="宋体" w:hAnsi="宋体" w:eastAsia="宋体"/>
                <w:sz w:val="24"/>
              </w:rPr>
            </w:pPr>
          </w:p>
        </w:tc>
        <w:tc>
          <w:tcPr>
            <w:tcW w:w="2009" w:type="dxa"/>
            <w:vAlign w:val="center"/>
          </w:tcPr>
          <w:p>
            <w:pPr>
              <w:spacing w:line="360" w:lineRule="auto"/>
              <w:jc w:val="center"/>
              <w:rPr>
                <w:rFonts w:ascii="宋体" w:hAnsi="宋体" w:eastAsia="宋体"/>
                <w:sz w:val="24"/>
              </w:rPr>
            </w:pPr>
            <w:r>
              <w:rPr>
                <w:rFonts w:hint="eastAsia" w:ascii="宋体" w:hAnsi="宋体" w:eastAsia="宋体"/>
                <w:sz w:val="24"/>
              </w:rPr>
              <w:t>联系电话</w:t>
            </w:r>
          </w:p>
        </w:tc>
        <w:tc>
          <w:tcPr>
            <w:tcW w:w="2340" w:type="dxa"/>
            <w:vAlign w:val="center"/>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28" w:type="dxa"/>
            <w:vAlign w:val="center"/>
          </w:tcPr>
          <w:p>
            <w:pPr>
              <w:spacing w:line="360" w:lineRule="auto"/>
              <w:jc w:val="center"/>
              <w:rPr>
                <w:rFonts w:ascii="宋体" w:hAnsi="宋体" w:eastAsia="宋体"/>
                <w:sz w:val="24"/>
              </w:rPr>
            </w:pPr>
            <w:r>
              <w:rPr>
                <w:rFonts w:hint="eastAsia" w:ascii="宋体" w:hAnsi="宋体" w:eastAsia="宋体"/>
                <w:sz w:val="24"/>
              </w:rPr>
              <w:t>统一机构代码</w:t>
            </w:r>
          </w:p>
        </w:tc>
        <w:tc>
          <w:tcPr>
            <w:tcW w:w="2491" w:type="dxa"/>
            <w:vAlign w:val="center"/>
          </w:tcPr>
          <w:p>
            <w:pPr>
              <w:spacing w:line="360" w:lineRule="auto"/>
              <w:jc w:val="center"/>
              <w:rPr>
                <w:rFonts w:ascii="宋体" w:hAnsi="宋体" w:eastAsia="宋体"/>
                <w:sz w:val="24"/>
              </w:rPr>
            </w:pPr>
          </w:p>
        </w:tc>
        <w:tc>
          <w:tcPr>
            <w:tcW w:w="2009" w:type="dxa"/>
            <w:vAlign w:val="center"/>
          </w:tcPr>
          <w:p>
            <w:pPr>
              <w:spacing w:line="360" w:lineRule="auto"/>
              <w:jc w:val="center"/>
              <w:rPr>
                <w:rFonts w:ascii="宋体" w:hAnsi="宋体" w:eastAsia="宋体"/>
                <w:sz w:val="24"/>
              </w:rPr>
            </w:pPr>
            <w:r>
              <w:rPr>
                <w:rFonts w:hint="eastAsia" w:ascii="宋体" w:hAnsi="宋体" w:eastAsia="宋体"/>
                <w:sz w:val="24"/>
              </w:rPr>
              <w:t>经营范围</w:t>
            </w:r>
          </w:p>
        </w:tc>
        <w:tc>
          <w:tcPr>
            <w:tcW w:w="2340" w:type="dxa"/>
            <w:vAlign w:val="center"/>
          </w:tcPr>
          <w:p>
            <w:pPr>
              <w:spacing w:line="360" w:lineRule="auto"/>
              <w:jc w:val="center"/>
              <w:rPr>
                <w:rFonts w:ascii="宋体" w:hAnsi="宋体" w:eastAsia="宋体"/>
                <w:sz w:val="24"/>
              </w:rPr>
            </w:pPr>
          </w:p>
        </w:tc>
      </w:tr>
    </w:tbl>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r>
        <w:rPr>
          <w:rFonts w:ascii="宋体" w:hAnsi="宋体" w:eastAsia="宋体"/>
          <w:sz w:val="24"/>
        </w:rPr>
        <w:t>附件</w:t>
      </w:r>
      <w:r>
        <w:rPr>
          <w:rFonts w:hint="eastAsia" w:ascii="宋体" w:hAnsi="宋体" w:eastAsia="宋体"/>
          <w:sz w:val="24"/>
        </w:rPr>
        <w:t>：</w:t>
      </w:r>
    </w:p>
    <w:p>
      <w:pPr>
        <w:widowControl/>
        <w:spacing w:line="360" w:lineRule="auto"/>
        <w:ind w:firstLine="480" w:firstLineChars="200"/>
        <w:jc w:val="left"/>
        <w:rPr>
          <w:rFonts w:ascii="宋体" w:hAnsi="宋体" w:eastAsia="宋体" w:cs="宋体"/>
          <w:sz w:val="24"/>
        </w:rPr>
      </w:pPr>
      <w:r>
        <w:rPr>
          <w:rFonts w:ascii="宋体" w:hAnsi="宋体" w:eastAsia="宋体" w:cs="宋体"/>
          <w:sz w:val="24"/>
        </w:rPr>
        <w:t>1、营业执照</w:t>
      </w:r>
    </w:p>
    <w:p>
      <w:pPr>
        <w:widowControl/>
        <w:spacing w:line="360" w:lineRule="auto"/>
        <w:ind w:firstLine="480" w:firstLineChars="200"/>
        <w:jc w:val="left"/>
        <w:rPr>
          <w:rFonts w:ascii="宋体" w:hAnsi="宋体" w:eastAsia="宋体" w:cs="宋体"/>
          <w:sz w:val="24"/>
        </w:rPr>
      </w:pPr>
      <w:r>
        <w:rPr>
          <w:rFonts w:ascii="宋体" w:hAnsi="宋体" w:eastAsia="宋体" w:cs="宋体"/>
          <w:sz w:val="24"/>
        </w:rPr>
        <w:t>2、上一年度财务报表或银行资信证明</w:t>
      </w:r>
    </w:p>
    <w:p>
      <w:pPr>
        <w:widowControl/>
        <w:spacing w:line="360" w:lineRule="auto"/>
        <w:ind w:firstLine="480" w:firstLineChars="200"/>
        <w:jc w:val="left"/>
        <w:rPr>
          <w:rFonts w:ascii="宋体" w:hAnsi="宋体" w:eastAsia="宋体" w:cs="宋体"/>
          <w:sz w:val="24"/>
        </w:rPr>
      </w:pPr>
      <w:r>
        <w:rPr>
          <w:rFonts w:ascii="宋体" w:hAnsi="宋体" w:eastAsia="宋体" w:cs="宋体"/>
          <w:sz w:val="24"/>
        </w:rPr>
        <w:t>3、截标时间前半年内任一月纳税凭证</w:t>
      </w:r>
    </w:p>
    <w:p>
      <w:pPr>
        <w:widowControl/>
        <w:spacing w:line="360" w:lineRule="auto"/>
        <w:ind w:firstLine="480" w:firstLineChars="200"/>
        <w:jc w:val="left"/>
        <w:rPr>
          <w:rFonts w:ascii="宋体" w:hAnsi="宋体" w:eastAsia="宋体" w:cs="宋体"/>
          <w:sz w:val="24"/>
        </w:rPr>
      </w:pPr>
      <w:r>
        <w:rPr>
          <w:rFonts w:ascii="宋体" w:hAnsi="宋体" w:eastAsia="宋体" w:cs="宋体"/>
          <w:sz w:val="24"/>
        </w:rPr>
        <w:t>4、截标时间前半年内任一月社保缴纳凭证</w:t>
      </w:r>
    </w:p>
    <w:p>
      <w:pPr>
        <w:widowControl/>
        <w:spacing w:line="360" w:lineRule="auto"/>
        <w:ind w:firstLine="480" w:firstLineChars="200"/>
        <w:jc w:val="left"/>
        <w:rPr>
          <w:rFonts w:ascii="宋体" w:hAnsi="宋体" w:eastAsia="宋体" w:cs="宋体"/>
          <w:sz w:val="24"/>
        </w:rPr>
      </w:pPr>
      <w:r>
        <w:rPr>
          <w:rFonts w:ascii="宋体" w:hAnsi="宋体" w:eastAsia="宋体" w:cs="宋体"/>
          <w:sz w:val="24"/>
        </w:rPr>
        <w:t>5、声明：近三年内，在经营活动中没有重大违法记录</w:t>
      </w:r>
      <w:r>
        <w:rPr>
          <w:rFonts w:hint="eastAsia" w:ascii="宋体" w:hAnsi="宋体" w:eastAsia="宋体" w:cs="宋体"/>
          <w:sz w:val="24"/>
        </w:rPr>
        <w:t>，</w:t>
      </w:r>
      <w:r>
        <w:rPr>
          <w:rFonts w:ascii="宋体" w:hAnsi="宋体" w:eastAsia="宋体" w:cs="宋体"/>
          <w:sz w:val="24"/>
        </w:rPr>
        <w:t>比选服务商及其现任法定代表人、主要负责人在参加本次比选</w:t>
      </w:r>
      <w:r>
        <w:rPr>
          <w:rFonts w:hint="eastAsia" w:ascii="宋体" w:hAnsi="宋体" w:eastAsia="宋体" w:cs="宋体"/>
          <w:sz w:val="24"/>
        </w:rPr>
        <w:t>活动前三年内无行贿犯罪记录（格式自拟）</w:t>
      </w: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tabs>
          <w:tab w:val="left" w:pos="4855"/>
        </w:tabs>
        <w:spacing w:line="360" w:lineRule="auto"/>
        <w:ind w:firstLine="206" w:firstLineChars="64"/>
        <w:jc w:val="center"/>
        <w:rPr>
          <w:rFonts w:ascii="宋体" w:hAnsi="宋体" w:eastAsia="宋体"/>
          <w:b/>
          <w:bCs/>
          <w:sz w:val="32"/>
          <w:szCs w:val="32"/>
        </w:rPr>
      </w:pPr>
      <w:r>
        <w:rPr>
          <w:rFonts w:hint="eastAsia" w:ascii="宋体" w:hAnsi="宋体" w:eastAsia="宋体"/>
          <w:b/>
          <w:bCs/>
          <w:sz w:val="32"/>
          <w:szCs w:val="32"/>
        </w:rPr>
        <w:t>二、管理费报价表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984"/>
        <w:gridCol w:w="2410"/>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1578"/>
                <w:tab w:val="left" w:pos="10083"/>
              </w:tabs>
              <w:spacing w:line="360" w:lineRule="auto"/>
              <w:rPr>
                <w:rFonts w:ascii="宋体" w:hAnsi="宋体" w:eastAsia="宋体" w:cs="Times New Roman"/>
                <w:color w:val="FF0000"/>
                <w:kern w:val="0"/>
                <w:sz w:val="24"/>
                <w:szCs w:val="20"/>
              </w:rPr>
            </w:pPr>
            <w:r>
              <w:rPr>
                <w:rFonts w:hint="eastAsia" w:ascii="宋体" w:hAnsi="宋体" w:eastAsia="宋体" w:cs="Times New Roman"/>
                <w:color w:val="FF0000"/>
                <w:kern w:val="0"/>
                <w:sz w:val="24"/>
                <w:szCs w:val="20"/>
              </w:rPr>
              <w:t>场地管理费单价（智能洗衣机）</w:t>
            </w:r>
          </w:p>
          <w:p>
            <w:pPr>
              <w:tabs>
                <w:tab w:val="left" w:pos="1578"/>
                <w:tab w:val="left" w:pos="10083"/>
              </w:tabs>
              <w:spacing w:line="360" w:lineRule="auto"/>
              <w:rPr>
                <w:rFonts w:ascii="宋体" w:hAnsi="宋体" w:eastAsia="宋体" w:cs="Times New Roman"/>
                <w:kern w:val="0"/>
                <w:sz w:val="24"/>
                <w:szCs w:val="20"/>
              </w:rPr>
            </w:pPr>
            <w:r>
              <w:rPr>
                <w:rFonts w:ascii="宋体" w:hAnsi="宋体" w:eastAsia="宋体" w:cs="Times New Roman"/>
                <w:color w:val="FF0000"/>
                <w:kern w:val="0"/>
                <w:sz w:val="24"/>
                <w:szCs w:val="20"/>
              </w:rPr>
              <w:t>元/台/年</w:t>
            </w:r>
          </w:p>
        </w:tc>
        <w:tc>
          <w:tcPr>
            <w:tcW w:w="1984" w:type="dxa"/>
          </w:tcPr>
          <w:p>
            <w:pPr>
              <w:tabs>
                <w:tab w:val="left" w:pos="1578"/>
                <w:tab w:val="left" w:pos="10083"/>
              </w:tabs>
              <w:spacing w:line="360" w:lineRule="auto"/>
              <w:rPr>
                <w:rFonts w:ascii="宋体" w:hAnsi="宋体" w:eastAsia="宋体" w:cs="Times New Roman"/>
                <w:kern w:val="0"/>
                <w:sz w:val="24"/>
                <w:szCs w:val="20"/>
              </w:rPr>
            </w:pPr>
            <w:r>
              <w:rPr>
                <w:rFonts w:hint="eastAsia" w:ascii="宋体" w:hAnsi="宋体" w:eastAsia="宋体" w:cs="Times New Roman"/>
                <w:kern w:val="0"/>
                <w:sz w:val="24"/>
                <w:szCs w:val="20"/>
              </w:rPr>
              <w:t>拟投入的智能洗衣机数量（台）</w:t>
            </w:r>
          </w:p>
        </w:tc>
        <w:tc>
          <w:tcPr>
            <w:tcW w:w="2410" w:type="dxa"/>
          </w:tcPr>
          <w:p>
            <w:pPr>
              <w:tabs>
                <w:tab w:val="left" w:pos="1578"/>
                <w:tab w:val="left" w:pos="10083"/>
              </w:tabs>
              <w:spacing w:line="360" w:lineRule="auto"/>
              <w:rPr>
                <w:rFonts w:ascii="宋体" w:hAnsi="宋体" w:eastAsia="宋体" w:cs="Times New Roman"/>
                <w:kern w:val="0"/>
                <w:sz w:val="24"/>
                <w:szCs w:val="20"/>
              </w:rPr>
            </w:pPr>
            <w:r>
              <w:rPr>
                <w:rFonts w:hint="eastAsia" w:ascii="宋体" w:hAnsi="宋体" w:eastAsia="宋体" w:cs="Times New Roman"/>
                <w:kern w:val="0"/>
                <w:sz w:val="24"/>
                <w:szCs w:val="20"/>
              </w:rPr>
              <w:t>每年度</w:t>
            </w:r>
            <w:r>
              <w:rPr>
                <w:rFonts w:hint="eastAsia" w:ascii="宋体" w:hAnsi="宋体" w:eastAsia="宋体" w:cs="Times New Roman"/>
                <w:color w:val="FF0000"/>
                <w:kern w:val="0"/>
                <w:sz w:val="24"/>
                <w:szCs w:val="20"/>
              </w:rPr>
              <w:t>场地管理费</w:t>
            </w:r>
            <w:r>
              <w:rPr>
                <w:rFonts w:hint="eastAsia" w:ascii="宋体" w:hAnsi="宋体" w:eastAsia="宋体" w:cs="Times New Roman"/>
                <w:kern w:val="0"/>
                <w:sz w:val="24"/>
                <w:szCs w:val="20"/>
              </w:rPr>
              <w:t>合计（元/年）</w:t>
            </w:r>
          </w:p>
        </w:tc>
        <w:tc>
          <w:tcPr>
            <w:tcW w:w="1946" w:type="dxa"/>
          </w:tcPr>
          <w:p>
            <w:pPr>
              <w:tabs>
                <w:tab w:val="left" w:pos="1578"/>
                <w:tab w:val="left" w:pos="10083"/>
              </w:tabs>
              <w:spacing w:line="360" w:lineRule="auto"/>
              <w:rPr>
                <w:rFonts w:ascii="宋体" w:hAnsi="宋体" w:eastAsia="宋体" w:cs="Times New Roman"/>
                <w:kern w:val="0"/>
                <w:sz w:val="24"/>
                <w:szCs w:val="20"/>
              </w:rPr>
            </w:pPr>
            <w:r>
              <w:rPr>
                <w:rFonts w:hint="eastAsia" w:ascii="宋体" w:hAnsi="宋体" w:eastAsia="宋体" w:cs="Times New Roman"/>
                <w:kern w:val="0"/>
                <w:sz w:val="24"/>
                <w:szCs w:val="20"/>
              </w:rPr>
              <w:t>服务期限（</w:t>
            </w:r>
            <w:r>
              <w:rPr>
                <w:rFonts w:hint="eastAsia" w:ascii="宋体" w:hAnsi="宋体" w:eastAsia="宋体" w:cs="Times New Roman"/>
                <w:color w:val="FF0000"/>
                <w:kern w:val="0"/>
                <w:sz w:val="24"/>
                <w:szCs w:val="20"/>
                <w:u w:val="single"/>
              </w:rPr>
              <w:t xml:space="preserve">   </w:t>
            </w:r>
            <w:r>
              <w:rPr>
                <w:rFonts w:hint="eastAsia" w:ascii="宋体" w:hAnsi="宋体" w:eastAsia="宋体" w:cs="Times New Roman"/>
                <w:color w:val="FF0000"/>
                <w:kern w:val="0"/>
                <w:sz w:val="24"/>
                <w:szCs w:val="20"/>
              </w:rPr>
              <w:t>年</w:t>
            </w:r>
            <w:r>
              <w:rPr>
                <w:rFonts w:hint="eastAsia" w:ascii="宋体" w:hAnsi="宋体" w:eastAsia="宋体" w:cs="Times New Roman"/>
                <w:kern w:val="0"/>
                <w:sz w:val="24"/>
                <w:szCs w:val="20"/>
              </w:rPr>
              <w:t>）内合计（元）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2235" w:type="dxa"/>
            <w:vAlign w:val="center"/>
          </w:tcPr>
          <w:p>
            <w:pPr>
              <w:tabs>
                <w:tab w:val="left" w:pos="1578"/>
                <w:tab w:val="left" w:pos="10083"/>
              </w:tabs>
              <w:spacing w:line="360" w:lineRule="auto"/>
              <w:jc w:val="center"/>
              <w:rPr>
                <w:rFonts w:ascii="宋体" w:hAnsi="宋体" w:eastAsia="宋体" w:cs="Times New Roman"/>
                <w:kern w:val="0"/>
                <w:sz w:val="24"/>
                <w:szCs w:val="20"/>
              </w:rPr>
            </w:pPr>
          </w:p>
        </w:tc>
        <w:tc>
          <w:tcPr>
            <w:tcW w:w="1984" w:type="dxa"/>
            <w:vAlign w:val="center"/>
          </w:tcPr>
          <w:p>
            <w:pPr>
              <w:tabs>
                <w:tab w:val="left" w:pos="1578"/>
                <w:tab w:val="left" w:pos="10083"/>
              </w:tabs>
              <w:spacing w:line="360" w:lineRule="auto"/>
              <w:jc w:val="center"/>
              <w:rPr>
                <w:rFonts w:ascii="宋体" w:hAnsi="宋体" w:eastAsia="宋体" w:cs="Times New Roman"/>
                <w:kern w:val="0"/>
                <w:sz w:val="24"/>
                <w:szCs w:val="20"/>
              </w:rPr>
            </w:pPr>
          </w:p>
        </w:tc>
        <w:tc>
          <w:tcPr>
            <w:tcW w:w="2410" w:type="dxa"/>
            <w:vAlign w:val="center"/>
          </w:tcPr>
          <w:p>
            <w:pPr>
              <w:tabs>
                <w:tab w:val="left" w:pos="1578"/>
                <w:tab w:val="left" w:pos="10083"/>
              </w:tabs>
              <w:spacing w:line="360" w:lineRule="auto"/>
              <w:jc w:val="center"/>
              <w:rPr>
                <w:rFonts w:ascii="宋体" w:hAnsi="宋体" w:eastAsia="宋体" w:cs="Times New Roman"/>
                <w:kern w:val="0"/>
                <w:sz w:val="24"/>
                <w:szCs w:val="20"/>
              </w:rPr>
            </w:pPr>
          </w:p>
        </w:tc>
        <w:tc>
          <w:tcPr>
            <w:tcW w:w="1946" w:type="dxa"/>
            <w:vAlign w:val="center"/>
          </w:tcPr>
          <w:p>
            <w:pPr>
              <w:tabs>
                <w:tab w:val="left" w:pos="1578"/>
                <w:tab w:val="left" w:pos="10083"/>
              </w:tabs>
              <w:spacing w:line="360" w:lineRule="auto"/>
              <w:jc w:val="center"/>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5" w:type="dxa"/>
            <w:gridSpan w:val="4"/>
          </w:tcPr>
          <w:p>
            <w:pPr>
              <w:tabs>
                <w:tab w:val="left" w:pos="1578"/>
                <w:tab w:val="left" w:pos="10083"/>
              </w:tabs>
              <w:spacing w:line="360" w:lineRule="auto"/>
              <w:rPr>
                <w:rFonts w:ascii="宋体" w:hAnsi="宋体" w:eastAsia="宋体" w:cs="Times New Roman"/>
                <w:kern w:val="0"/>
                <w:sz w:val="24"/>
                <w:szCs w:val="20"/>
              </w:rPr>
            </w:pPr>
            <w:r>
              <w:rPr>
                <w:rFonts w:ascii="宋体" w:hAnsi="宋体" w:eastAsia="宋体" w:cs="Times New Roman"/>
                <w:color w:val="FF0000"/>
                <w:kern w:val="0"/>
                <w:sz w:val="24"/>
                <w:szCs w:val="20"/>
              </w:rPr>
              <w:t>场地管理费</w:t>
            </w:r>
            <w:r>
              <w:rPr>
                <w:rFonts w:hint="eastAsia" w:ascii="宋体" w:hAnsi="宋体" w:eastAsia="宋体" w:cs="Times New Roman"/>
                <w:color w:val="FF0000"/>
                <w:kern w:val="0"/>
                <w:sz w:val="24"/>
                <w:szCs w:val="20"/>
              </w:rPr>
              <w:t>交纳</w:t>
            </w:r>
            <w:r>
              <w:rPr>
                <w:rFonts w:ascii="宋体" w:hAnsi="宋体" w:eastAsia="宋体" w:cs="Times New Roman"/>
                <w:color w:val="FF0000"/>
                <w:kern w:val="0"/>
                <w:sz w:val="24"/>
                <w:szCs w:val="20"/>
              </w:rPr>
              <w:t>方式</w:t>
            </w:r>
            <w:r>
              <w:rPr>
                <w:rFonts w:hint="eastAsia" w:ascii="宋体" w:hAnsi="宋体" w:eastAsia="宋体" w:cs="Times New Roman"/>
                <w:color w:val="FF0000"/>
                <w:kern w:val="0"/>
                <w:sz w:val="24"/>
                <w:szCs w:val="20"/>
              </w:rPr>
              <w:t>：</w:t>
            </w:r>
            <w:r>
              <w:rPr>
                <w:rFonts w:hint="eastAsia" w:ascii="宋体" w:hAnsi="宋体" w:eastAsia="宋体" w:cs="Times New Roman"/>
                <w:kern w:val="0"/>
                <w:sz w:val="24"/>
                <w:szCs w:val="20"/>
              </w:rPr>
              <w:t>第一年的管理费服务商应在服务合作协议书签订后半个月内汇入学校指定账户，后</w:t>
            </w:r>
            <w:r>
              <w:rPr>
                <w:rFonts w:hint="eastAsia" w:ascii="宋体" w:hAnsi="宋体" w:eastAsia="宋体" w:cs="Times New Roman"/>
                <w:color w:val="FF0000"/>
                <w:kern w:val="0"/>
                <w:sz w:val="24"/>
                <w:szCs w:val="20"/>
                <w:u w:val="single"/>
              </w:rPr>
              <w:t xml:space="preserve">   </w:t>
            </w:r>
            <w:r>
              <w:rPr>
                <w:rFonts w:hint="eastAsia" w:ascii="宋体" w:hAnsi="宋体" w:eastAsia="宋体" w:cs="Times New Roman"/>
                <w:kern w:val="0"/>
                <w:sz w:val="24"/>
                <w:szCs w:val="20"/>
              </w:rPr>
              <w:t>年的管理费服务商应在下一个服务周期开始前半个月将管理费汇入学校指定账户。学校提供收款票据给服务商，并承担税点。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5" w:type="dxa"/>
            <w:gridSpan w:val="4"/>
          </w:tcPr>
          <w:p>
            <w:pPr>
              <w:tabs>
                <w:tab w:val="left" w:pos="1578"/>
                <w:tab w:val="left" w:pos="10083"/>
              </w:tabs>
              <w:spacing w:line="360" w:lineRule="auto"/>
              <w:rPr>
                <w:rFonts w:ascii="宋体" w:hAnsi="宋体" w:eastAsia="宋体" w:cs="Times New Roman"/>
                <w:kern w:val="0"/>
                <w:sz w:val="24"/>
                <w:szCs w:val="20"/>
              </w:rPr>
            </w:pPr>
            <w:r>
              <w:rPr>
                <w:rFonts w:ascii="宋体" w:hAnsi="宋体" w:eastAsia="宋体" w:cs="Times New Roman"/>
                <w:color w:val="FF0000"/>
                <w:kern w:val="0"/>
                <w:sz w:val="24"/>
                <w:szCs w:val="20"/>
              </w:rPr>
              <w:t>服务期限：自服务开始交付之日起</w:t>
            </w:r>
            <w:r>
              <w:rPr>
                <w:rFonts w:hint="eastAsia" w:ascii="宋体" w:hAnsi="宋体" w:eastAsia="宋体" w:cs="Times New Roman"/>
                <w:color w:val="FF0000"/>
                <w:kern w:val="0"/>
                <w:sz w:val="24"/>
                <w:szCs w:val="20"/>
                <w:u w:val="single"/>
              </w:rPr>
              <w:t xml:space="preserve">   </w:t>
            </w:r>
            <w:r>
              <w:rPr>
                <w:rFonts w:hint="eastAsia" w:ascii="宋体" w:hAnsi="宋体" w:eastAsia="宋体" w:cs="Times New Roman"/>
                <w:color w:val="FF0000"/>
                <w:kern w:val="0"/>
                <w:sz w:val="24"/>
                <w:szCs w:val="20"/>
              </w:rPr>
              <w:t>年。</w:t>
            </w:r>
          </w:p>
        </w:tc>
      </w:tr>
    </w:tbl>
    <w:p>
      <w:pPr>
        <w:tabs>
          <w:tab w:val="left" w:pos="1578"/>
          <w:tab w:val="left" w:pos="10083"/>
        </w:tabs>
        <w:spacing w:line="360" w:lineRule="auto"/>
        <w:ind w:firstLine="360" w:firstLineChars="150"/>
        <w:rPr>
          <w:rFonts w:ascii="宋体" w:hAnsi="宋体" w:eastAsia="宋体"/>
          <w:sz w:val="24"/>
        </w:rPr>
      </w:pPr>
    </w:p>
    <w:p>
      <w:pPr>
        <w:tabs>
          <w:tab w:val="left" w:pos="1578"/>
          <w:tab w:val="left" w:pos="10083"/>
        </w:tabs>
        <w:spacing w:line="360" w:lineRule="auto"/>
        <w:ind w:firstLine="360" w:firstLineChars="150"/>
        <w:rPr>
          <w:rFonts w:ascii="宋体" w:hAnsi="宋体" w:eastAsia="宋体"/>
          <w:sz w:val="24"/>
        </w:rPr>
      </w:pPr>
    </w:p>
    <w:p>
      <w:pPr>
        <w:tabs>
          <w:tab w:val="left" w:pos="1578"/>
          <w:tab w:val="left" w:pos="10083"/>
        </w:tabs>
        <w:spacing w:line="360" w:lineRule="auto"/>
        <w:ind w:firstLine="360" w:firstLineChars="150"/>
        <w:rPr>
          <w:rFonts w:ascii="宋体" w:hAnsi="宋体" w:eastAsia="宋体"/>
          <w:sz w:val="24"/>
        </w:rPr>
      </w:pPr>
    </w:p>
    <w:p>
      <w:pPr>
        <w:tabs>
          <w:tab w:val="left" w:pos="1578"/>
          <w:tab w:val="left" w:pos="10083"/>
        </w:tabs>
        <w:spacing w:line="360" w:lineRule="auto"/>
        <w:ind w:firstLine="360" w:firstLineChars="150"/>
        <w:rPr>
          <w:rFonts w:ascii="宋体" w:hAnsi="宋体" w:eastAsia="宋体"/>
          <w:sz w:val="24"/>
        </w:rPr>
      </w:pPr>
      <w:r>
        <w:rPr>
          <w:rFonts w:hint="eastAsia" w:ascii="宋体" w:hAnsi="宋体" w:eastAsia="宋体"/>
          <w:sz w:val="24"/>
        </w:rPr>
        <w:t>服务商名称全称：（盖章）</w:t>
      </w:r>
    </w:p>
    <w:p>
      <w:pPr>
        <w:tabs>
          <w:tab w:val="left" w:pos="1578"/>
          <w:tab w:val="left" w:pos="10083"/>
        </w:tabs>
        <w:spacing w:line="360" w:lineRule="auto"/>
        <w:ind w:firstLine="360" w:firstLineChars="150"/>
        <w:rPr>
          <w:rFonts w:ascii="宋体" w:hAnsi="宋体" w:eastAsia="宋体"/>
          <w:sz w:val="24"/>
          <w:u w:val="single"/>
        </w:rPr>
      </w:pPr>
      <w:r>
        <w:rPr>
          <w:rFonts w:hint="eastAsia" w:ascii="宋体" w:hAnsi="宋体" w:eastAsia="宋体"/>
          <w:sz w:val="24"/>
        </w:rPr>
        <w:t>法定代表人或委托代理人签字：</w:t>
      </w:r>
      <w:r>
        <w:rPr>
          <w:rFonts w:hint="eastAsia" w:ascii="宋体" w:hAnsi="宋体" w:eastAsia="宋体"/>
          <w:sz w:val="24"/>
          <w:u w:val="single"/>
        </w:rPr>
        <w:t xml:space="preserve">                  </w:t>
      </w:r>
    </w:p>
    <w:p>
      <w:pPr>
        <w:tabs>
          <w:tab w:val="left" w:pos="3408"/>
          <w:tab w:val="left" w:pos="10035"/>
        </w:tabs>
        <w:spacing w:line="360" w:lineRule="auto"/>
        <w:ind w:firstLine="360" w:firstLineChars="150"/>
        <w:rPr>
          <w:rFonts w:ascii="宋体" w:hAnsi="宋体" w:eastAsia="宋体"/>
          <w:sz w:val="24"/>
          <w:u w:val="single"/>
        </w:rPr>
      </w:pPr>
      <w:r>
        <w:rPr>
          <w:rFonts w:hint="eastAsia" w:ascii="宋体" w:hAnsi="宋体" w:eastAsia="宋体"/>
          <w:sz w:val="24"/>
        </w:rPr>
        <w:t>日期：</w:t>
      </w:r>
      <w:r>
        <w:rPr>
          <w:rFonts w:hint="eastAsia" w:ascii="宋体" w:hAnsi="宋体" w:eastAsia="宋体"/>
          <w:sz w:val="24"/>
          <w:u w:val="single"/>
        </w:rPr>
        <w:t xml:space="preserve">                  </w:t>
      </w:r>
    </w:p>
    <w:p>
      <w:pPr>
        <w:tabs>
          <w:tab w:val="left" w:pos="1578"/>
          <w:tab w:val="left" w:pos="10083"/>
        </w:tabs>
        <w:spacing w:line="360" w:lineRule="auto"/>
        <w:ind w:firstLine="360" w:firstLineChars="150"/>
        <w:rPr>
          <w:rFonts w:ascii="宋体" w:hAnsi="宋体" w:eastAsia="宋体"/>
          <w:sz w:val="24"/>
        </w:rPr>
      </w:pPr>
      <w:r>
        <w:rPr>
          <w:rFonts w:hint="eastAsia" w:ascii="宋体" w:hAnsi="宋体" w:eastAsia="宋体"/>
          <w:sz w:val="24"/>
        </w:rPr>
        <w:t>备注：1．报价以人民币为结算单位。</w:t>
      </w:r>
    </w:p>
    <w:p>
      <w:pPr>
        <w:tabs>
          <w:tab w:val="left" w:pos="1578"/>
          <w:tab w:val="left" w:pos="10083"/>
        </w:tabs>
        <w:spacing w:line="360" w:lineRule="auto"/>
        <w:ind w:firstLine="1080" w:firstLineChars="450"/>
        <w:rPr>
          <w:rFonts w:ascii="宋体" w:hAnsi="宋体" w:eastAsia="宋体"/>
          <w:sz w:val="24"/>
        </w:rPr>
      </w:pPr>
      <w:r>
        <w:rPr>
          <w:rFonts w:hint="eastAsia" w:ascii="宋体" w:hAnsi="宋体" w:eastAsia="宋体"/>
          <w:sz w:val="24"/>
        </w:rPr>
        <w:t>2．报价应包括送至最终用户单位相关运输、安装、税收及其他相关费用。</w:t>
      </w:r>
    </w:p>
    <w:p>
      <w:pPr>
        <w:tabs>
          <w:tab w:val="left" w:pos="1578"/>
          <w:tab w:val="left" w:pos="10083"/>
        </w:tabs>
        <w:spacing w:line="360" w:lineRule="auto"/>
        <w:ind w:firstLine="360" w:firstLineChars="150"/>
        <w:rPr>
          <w:rFonts w:ascii="宋体" w:hAnsi="宋体" w:eastAsia="宋体"/>
          <w:sz w:val="24"/>
        </w:rPr>
      </w:pPr>
      <w:r>
        <w:rPr>
          <w:rFonts w:hint="eastAsia" w:ascii="宋体" w:hAnsi="宋体" w:eastAsia="宋体"/>
          <w:sz w:val="24"/>
        </w:rPr>
        <w:t xml:space="preserve">      3．此表在不改变格式内容时，可自行制作。</w:t>
      </w: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tabs>
          <w:tab w:val="left" w:pos="4855"/>
        </w:tabs>
        <w:spacing w:line="360" w:lineRule="auto"/>
        <w:ind w:firstLine="206" w:firstLineChars="64"/>
        <w:jc w:val="center"/>
        <w:rPr>
          <w:rFonts w:ascii="宋体" w:hAnsi="宋体" w:eastAsia="宋体"/>
          <w:b/>
          <w:sz w:val="36"/>
          <w:szCs w:val="36"/>
        </w:rPr>
      </w:pPr>
      <w:r>
        <w:rPr>
          <w:rFonts w:hint="eastAsia" w:ascii="宋体" w:hAnsi="宋体" w:eastAsia="宋体"/>
          <w:b/>
          <w:bCs/>
          <w:sz w:val="32"/>
          <w:szCs w:val="32"/>
        </w:rPr>
        <w:t>三、洗衣价格报价表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3"/>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tcPr>
          <w:p>
            <w:pPr>
              <w:tabs>
                <w:tab w:val="left" w:pos="1578"/>
                <w:tab w:val="left" w:pos="10083"/>
              </w:tabs>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洗衣模式</w:t>
            </w:r>
          </w:p>
        </w:tc>
        <w:tc>
          <w:tcPr>
            <w:tcW w:w="4992" w:type="dxa"/>
          </w:tcPr>
          <w:p>
            <w:pPr>
              <w:tabs>
                <w:tab w:val="left" w:pos="1578"/>
                <w:tab w:val="left" w:pos="10083"/>
              </w:tabs>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服务商报价（元）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tcPr>
          <w:p>
            <w:pPr>
              <w:tabs>
                <w:tab w:val="left" w:pos="1578"/>
                <w:tab w:val="left" w:pos="10083"/>
              </w:tabs>
              <w:spacing w:line="360" w:lineRule="auto"/>
              <w:rPr>
                <w:rFonts w:ascii="宋体" w:hAnsi="宋体" w:eastAsia="宋体" w:cs="Times New Roman"/>
                <w:color w:val="FF0000"/>
                <w:kern w:val="0"/>
                <w:sz w:val="24"/>
                <w:szCs w:val="24"/>
              </w:rPr>
            </w:pPr>
            <w:r>
              <w:rPr>
                <w:rFonts w:hint="eastAsia" w:ascii="宋体" w:hAnsi="宋体" w:eastAsia="宋体" w:cs="Times New Roman"/>
                <w:color w:val="FF0000"/>
                <w:kern w:val="0"/>
                <w:sz w:val="24"/>
                <w:szCs w:val="24"/>
              </w:rPr>
              <w:t>标准洗模式（不少于</w:t>
            </w:r>
            <w:r>
              <w:rPr>
                <w:rFonts w:ascii="宋体" w:hAnsi="宋体" w:eastAsia="宋体" w:cs="Times New Roman"/>
                <w:color w:val="FF0000"/>
                <w:kern w:val="0"/>
                <w:sz w:val="24"/>
                <w:szCs w:val="24"/>
              </w:rPr>
              <w:t xml:space="preserve"> 40 分钟）最高限价</w:t>
            </w:r>
            <w:r>
              <w:rPr>
                <w:rFonts w:hint="eastAsia" w:ascii="宋体" w:hAnsi="宋体" w:eastAsia="宋体" w:cs="Times New Roman"/>
                <w:color w:val="FF0000"/>
                <w:kern w:val="0"/>
                <w:sz w:val="24"/>
                <w:szCs w:val="24"/>
              </w:rPr>
              <w:t xml:space="preserve">   </w:t>
            </w:r>
            <w:r>
              <w:rPr>
                <w:rFonts w:ascii="宋体" w:hAnsi="宋体" w:eastAsia="宋体" w:cs="Times New Roman"/>
                <w:color w:val="FF0000"/>
                <w:kern w:val="0"/>
                <w:sz w:val="24"/>
                <w:szCs w:val="24"/>
              </w:rPr>
              <w:t>元/桶（含洗涤、清洗、脱水）</w:t>
            </w:r>
          </w:p>
        </w:tc>
        <w:tc>
          <w:tcPr>
            <w:tcW w:w="4992" w:type="dxa"/>
          </w:tcPr>
          <w:p>
            <w:pPr>
              <w:tabs>
                <w:tab w:val="left" w:pos="1578"/>
                <w:tab w:val="left" w:pos="10083"/>
              </w:tabs>
              <w:spacing w:line="360" w:lineRule="auto"/>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8755" w:type="dxa"/>
            <w:gridSpan w:val="2"/>
            <w:vAlign w:val="center"/>
          </w:tcPr>
          <w:p>
            <w:pPr>
              <w:spacing w:line="360" w:lineRule="auto"/>
              <w:rPr>
                <w:rFonts w:ascii="宋体" w:hAnsi="宋体" w:eastAsia="宋体" w:cs="Times New Roman"/>
                <w:color w:val="FF0000"/>
                <w:kern w:val="0"/>
                <w:sz w:val="24"/>
                <w:szCs w:val="24"/>
              </w:rPr>
            </w:pPr>
            <w:r>
              <w:rPr>
                <w:rFonts w:hint="eastAsia" w:ascii="宋体" w:hAnsi="宋体" w:eastAsia="宋体" w:cs="Times New Roman"/>
                <w:color w:val="FF0000"/>
                <w:kern w:val="0"/>
                <w:sz w:val="24"/>
                <w:szCs w:val="24"/>
              </w:rPr>
              <w:t>其它服务模式收费标准以标准洗模式为基数：</w:t>
            </w:r>
          </w:p>
          <w:p>
            <w:pPr>
              <w:spacing w:line="360" w:lineRule="auto"/>
              <w:ind w:firstLine="480" w:firstLineChars="200"/>
              <w:rPr>
                <w:rFonts w:ascii="宋体" w:hAnsi="宋体" w:eastAsia="宋体" w:cs="Times New Roman"/>
                <w:color w:val="FF0000"/>
                <w:kern w:val="0"/>
                <w:sz w:val="24"/>
                <w:szCs w:val="24"/>
              </w:rPr>
            </w:pPr>
            <w:r>
              <w:rPr>
                <w:rFonts w:hint="eastAsia" w:ascii="宋体" w:hAnsi="宋体" w:eastAsia="宋体" w:cs="Times New Roman"/>
                <w:color w:val="FF0000"/>
                <w:kern w:val="0"/>
                <w:sz w:val="24"/>
                <w:szCs w:val="24"/>
              </w:rPr>
              <w:t>大件洗模式（不少于</w:t>
            </w:r>
            <w:r>
              <w:rPr>
                <w:rFonts w:ascii="宋体" w:hAnsi="宋体" w:eastAsia="宋体" w:cs="Times New Roman"/>
                <w:color w:val="FF0000"/>
                <w:kern w:val="0"/>
                <w:sz w:val="24"/>
                <w:szCs w:val="24"/>
              </w:rPr>
              <w:t xml:space="preserve"> 50分钟）</w:t>
            </w:r>
            <w:r>
              <w:rPr>
                <w:rFonts w:hint="eastAsia" w:ascii="宋体" w:hAnsi="宋体" w:eastAsia="宋体" w:cs="Times New Roman"/>
                <w:color w:val="FF0000"/>
                <w:kern w:val="0"/>
                <w:sz w:val="24"/>
                <w:szCs w:val="24"/>
              </w:rPr>
              <w:t>系数</w:t>
            </w:r>
            <w:r>
              <w:rPr>
                <w:rFonts w:ascii="宋体" w:hAnsi="宋体" w:eastAsia="宋体" w:cs="Times New Roman"/>
                <w:color w:val="FF0000"/>
                <w:kern w:val="0"/>
                <w:sz w:val="24"/>
                <w:szCs w:val="24"/>
              </w:rPr>
              <w:t xml:space="preserve"> 1.5；</w:t>
            </w:r>
          </w:p>
          <w:p>
            <w:pPr>
              <w:spacing w:line="360" w:lineRule="auto"/>
              <w:ind w:firstLine="480" w:firstLineChars="200"/>
              <w:rPr>
                <w:rFonts w:ascii="宋体" w:hAnsi="宋体" w:eastAsia="宋体" w:cs="Times New Roman"/>
                <w:color w:val="FF0000"/>
                <w:kern w:val="0"/>
                <w:sz w:val="24"/>
                <w:szCs w:val="24"/>
              </w:rPr>
            </w:pPr>
            <w:r>
              <w:rPr>
                <w:rFonts w:ascii="宋体" w:hAnsi="宋体" w:eastAsia="宋体" w:cs="Times New Roman"/>
                <w:color w:val="FF0000"/>
                <w:kern w:val="0"/>
                <w:sz w:val="24"/>
                <w:szCs w:val="24"/>
              </w:rPr>
              <w:t>快洗模式（不少于 20分钟）系数 0.5；</w:t>
            </w:r>
          </w:p>
          <w:p>
            <w:pPr>
              <w:spacing w:line="360" w:lineRule="auto"/>
              <w:ind w:firstLine="480" w:firstLineChars="200"/>
              <w:rPr>
                <w:rFonts w:ascii="宋体" w:hAnsi="宋体" w:eastAsia="宋体" w:cs="Times New Roman"/>
                <w:color w:val="FF0000"/>
                <w:kern w:val="0"/>
                <w:sz w:val="24"/>
                <w:szCs w:val="24"/>
              </w:rPr>
            </w:pPr>
            <w:r>
              <w:rPr>
                <w:rFonts w:ascii="宋体" w:hAnsi="宋体" w:eastAsia="宋体" w:cs="Times New Roman"/>
                <w:color w:val="FF0000"/>
                <w:kern w:val="0"/>
                <w:sz w:val="24"/>
                <w:szCs w:val="24"/>
              </w:rPr>
              <w:t>单脱水模式（不少于 4分钟）0.25；</w:t>
            </w:r>
          </w:p>
          <w:p>
            <w:pPr>
              <w:spacing w:line="360" w:lineRule="auto"/>
              <w:ind w:firstLine="480" w:firstLineChars="200"/>
              <w:rPr>
                <w:rFonts w:ascii="宋体" w:hAnsi="宋体" w:eastAsia="宋体" w:cs="Times New Roman"/>
                <w:color w:val="FF0000"/>
                <w:kern w:val="0"/>
                <w:sz w:val="24"/>
                <w:szCs w:val="24"/>
              </w:rPr>
            </w:pPr>
            <w:r>
              <w:rPr>
                <w:rFonts w:ascii="宋体" w:hAnsi="宋体" w:eastAsia="宋体" w:cs="Times New Roman"/>
                <w:color w:val="FF0000"/>
                <w:kern w:val="0"/>
                <w:sz w:val="24"/>
                <w:szCs w:val="24"/>
              </w:rPr>
              <w:t>单烘干模式（不少于 10分钟）0.25，单烘干模式（不少于 40分钟）0.5。</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color w:val="FF0000"/>
                <w:kern w:val="0"/>
                <w:sz w:val="24"/>
                <w:szCs w:val="24"/>
              </w:rPr>
              <w:t>各系数固定不变，标准洗模式报价高于最高限价作无效申请处理。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8755" w:type="dxa"/>
            <w:gridSpan w:val="2"/>
            <w:vAlign w:val="center"/>
          </w:tcPr>
          <w:p>
            <w:pPr>
              <w:spacing w:line="360" w:lineRule="auto"/>
              <w:rPr>
                <w:rFonts w:ascii="宋体" w:hAnsi="宋体" w:eastAsia="宋体" w:cs="Times New Roman"/>
                <w:color w:val="FF0000"/>
                <w:kern w:val="0"/>
                <w:sz w:val="24"/>
                <w:szCs w:val="24"/>
              </w:rPr>
            </w:pPr>
            <w:r>
              <w:rPr>
                <w:rFonts w:hint="eastAsia" w:ascii="宋体" w:hAnsi="宋体" w:eastAsia="宋体" w:cs="Times New Roman"/>
                <w:color w:val="FF0000"/>
                <w:kern w:val="0"/>
                <w:sz w:val="24"/>
                <w:szCs w:val="24"/>
              </w:rPr>
              <w:t>其他服务价格（服务商根据经营情况自行填写）：</w:t>
            </w:r>
          </w:p>
          <w:p>
            <w:pPr>
              <w:spacing w:line="360" w:lineRule="auto"/>
              <w:rPr>
                <w:rFonts w:ascii="宋体" w:hAnsi="宋体" w:eastAsia="宋体" w:cs="Times New Roman"/>
                <w:color w:val="FF0000"/>
                <w:kern w:val="0"/>
                <w:sz w:val="24"/>
                <w:szCs w:val="24"/>
              </w:rPr>
            </w:pPr>
            <w:r>
              <w:rPr>
                <w:rFonts w:hint="eastAsia" w:ascii="宋体" w:hAnsi="宋体" w:eastAsia="宋体" w:cs="Times New Roman"/>
                <w:color w:val="FF0000"/>
                <w:kern w:val="0"/>
                <w:sz w:val="24"/>
                <w:szCs w:val="24"/>
              </w:rPr>
              <w:t>全程上门服务：</w:t>
            </w:r>
          </w:p>
          <w:p>
            <w:pPr>
              <w:spacing w:line="360" w:lineRule="auto"/>
              <w:rPr>
                <w:rFonts w:ascii="宋体" w:hAnsi="宋体" w:eastAsia="宋体" w:cs="Times New Roman"/>
                <w:color w:val="FF0000"/>
                <w:kern w:val="0"/>
                <w:sz w:val="24"/>
                <w:szCs w:val="24"/>
              </w:rPr>
            </w:pPr>
            <w:r>
              <w:rPr>
                <w:rFonts w:hint="eastAsia" w:ascii="宋体" w:hAnsi="宋体" w:eastAsia="宋体" w:cs="Times New Roman"/>
                <w:color w:val="FF0000"/>
                <w:kern w:val="0"/>
                <w:sz w:val="24"/>
                <w:szCs w:val="24"/>
              </w:rPr>
              <w:t>干洗服务：</w:t>
            </w:r>
          </w:p>
          <w:p>
            <w:pPr>
              <w:spacing w:line="360" w:lineRule="auto"/>
              <w:rPr>
                <w:rFonts w:ascii="宋体" w:hAnsi="宋体" w:eastAsia="宋体" w:cs="Times New Roman"/>
                <w:color w:val="FF0000"/>
                <w:kern w:val="0"/>
                <w:sz w:val="24"/>
                <w:szCs w:val="24"/>
              </w:rPr>
            </w:pPr>
            <w:r>
              <w:rPr>
                <w:rFonts w:hint="eastAsia" w:ascii="宋体" w:hAnsi="宋体" w:eastAsia="宋体" w:cs="Times New Roman"/>
                <w:color w:val="FF0000"/>
                <w:kern w:val="0"/>
                <w:sz w:val="24"/>
                <w:szCs w:val="24"/>
              </w:rPr>
              <w:t>......</w:t>
            </w:r>
          </w:p>
          <w:p>
            <w:pPr>
              <w:spacing w:line="360" w:lineRule="auto"/>
              <w:rPr>
                <w:rFonts w:ascii="宋体" w:hAnsi="宋体" w:eastAsia="宋体" w:cs="Times New Roman"/>
                <w:color w:val="FF0000"/>
                <w:kern w:val="0"/>
                <w:sz w:val="24"/>
                <w:szCs w:val="24"/>
              </w:rPr>
            </w:pPr>
          </w:p>
        </w:tc>
      </w:tr>
    </w:tbl>
    <w:p>
      <w:pPr>
        <w:tabs>
          <w:tab w:val="left" w:pos="1578"/>
          <w:tab w:val="left" w:pos="10083"/>
        </w:tabs>
        <w:spacing w:line="360" w:lineRule="auto"/>
        <w:ind w:firstLine="360" w:firstLineChars="150"/>
        <w:rPr>
          <w:rFonts w:ascii="宋体" w:hAnsi="宋体" w:eastAsia="宋体"/>
          <w:sz w:val="24"/>
          <w:szCs w:val="24"/>
        </w:rPr>
      </w:pPr>
    </w:p>
    <w:p>
      <w:pPr>
        <w:tabs>
          <w:tab w:val="left" w:pos="1578"/>
          <w:tab w:val="left" w:pos="3660"/>
        </w:tabs>
        <w:spacing w:line="360" w:lineRule="auto"/>
        <w:ind w:firstLine="360" w:firstLineChars="150"/>
        <w:rPr>
          <w:rFonts w:ascii="宋体" w:hAnsi="宋体" w:eastAsia="宋体"/>
          <w:sz w:val="24"/>
          <w:szCs w:val="24"/>
        </w:rPr>
      </w:pPr>
      <w:r>
        <w:rPr>
          <w:rFonts w:hint="eastAsia" w:ascii="宋体" w:hAnsi="宋体" w:eastAsia="宋体"/>
          <w:sz w:val="24"/>
          <w:szCs w:val="24"/>
        </w:rPr>
        <w:t>服务商名称全称：（盖章）</w:t>
      </w:r>
      <w:r>
        <w:rPr>
          <w:rFonts w:ascii="宋体" w:hAnsi="宋体" w:eastAsia="宋体"/>
          <w:sz w:val="24"/>
          <w:szCs w:val="24"/>
        </w:rPr>
        <w:tab/>
      </w:r>
    </w:p>
    <w:p>
      <w:pPr>
        <w:tabs>
          <w:tab w:val="left" w:pos="1578"/>
          <w:tab w:val="left" w:pos="10083"/>
        </w:tabs>
        <w:spacing w:line="360" w:lineRule="auto"/>
        <w:ind w:firstLine="360" w:firstLineChars="150"/>
        <w:rPr>
          <w:rFonts w:ascii="宋体" w:hAnsi="宋体" w:eastAsia="宋体"/>
          <w:sz w:val="24"/>
          <w:szCs w:val="24"/>
          <w:u w:val="single"/>
        </w:rPr>
      </w:pPr>
      <w:r>
        <w:rPr>
          <w:rFonts w:hint="eastAsia" w:ascii="宋体" w:hAnsi="宋体" w:eastAsia="宋体"/>
          <w:sz w:val="24"/>
          <w:szCs w:val="24"/>
        </w:rPr>
        <w:t>法定代表人或委托代理人签字：</w:t>
      </w:r>
      <w:r>
        <w:rPr>
          <w:rFonts w:hint="eastAsia" w:ascii="宋体" w:hAnsi="宋体" w:eastAsia="宋体"/>
          <w:sz w:val="24"/>
          <w:szCs w:val="24"/>
          <w:u w:val="single"/>
        </w:rPr>
        <w:t xml:space="preserve">                  </w:t>
      </w:r>
    </w:p>
    <w:p>
      <w:pPr>
        <w:tabs>
          <w:tab w:val="left" w:pos="3408"/>
          <w:tab w:val="left" w:pos="10035"/>
        </w:tabs>
        <w:spacing w:line="360" w:lineRule="auto"/>
        <w:ind w:firstLine="360" w:firstLineChars="150"/>
        <w:rPr>
          <w:rFonts w:ascii="宋体" w:hAnsi="宋体" w:eastAsia="宋体"/>
          <w:sz w:val="24"/>
          <w:szCs w:val="24"/>
          <w:u w:val="single"/>
        </w:rPr>
      </w:pPr>
      <w:r>
        <w:rPr>
          <w:rFonts w:hint="eastAsia" w:ascii="宋体" w:hAnsi="宋体" w:eastAsia="宋体"/>
          <w:sz w:val="24"/>
          <w:szCs w:val="24"/>
        </w:rPr>
        <w:t>日期：</w:t>
      </w:r>
      <w:r>
        <w:rPr>
          <w:rFonts w:hint="eastAsia" w:ascii="宋体" w:hAnsi="宋体" w:eastAsia="宋体"/>
          <w:sz w:val="24"/>
          <w:szCs w:val="24"/>
          <w:u w:val="single"/>
        </w:rPr>
        <w:t xml:space="preserve">                  </w:t>
      </w:r>
    </w:p>
    <w:p>
      <w:pPr>
        <w:tabs>
          <w:tab w:val="left" w:pos="3408"/>
          <w:tab w:val="left" w:pos="10035"/>
        </w:tabs>
        <w:spacing w:line="360" w:lineRule="auto"/>
        <w:ind w:firstLine="360" w:firstLineChars="150"/>
        <w:rPr>
          <w:rFonts w:ascii="宋体" w:hAnsi="宋体" w:eastAsia="宋体"/>
          <w:sz w:val="24"/>
          <w:szCs w:val="24"/>
          <w:u w:val="single"/>
        </w:rPr>
      </w:pPr>
    </w:p>
    <w:p>
      <w:pPr>
        <w:tabs>
          <w:tab w:val="left" w:pos="1578"/>
          <w:tab w:val="left" w:pos="10083"/>
        </w:tabs>
        <w:spacing w:line="360" w:lineRule="auto"/>
        <w:ind w:firstLine="360" w:firstLineChars="150"/>
        <w:rPr>
          <w:rFonts w:ascii="宋体" w:hAnsi="宋体" w:eastAsia="宋体"/>
          <w:sz w:val="24"/>
          <w:szCs w:val="24"/>
        </w:rPr>
      </w:pPr>
      <w:r>
        <w:rPr>
          <w:rFonts w:hint="eastAsia" w:ascii="宋体" w:hAnsi="宋体" w:eastAsia="宋体"/>
          <w:sz w:val="24"/>
          <w:szCs w:val="24"/>
        </w:rPr>
        <w:t>备注：1．报价以人民币为结算单位。</w:t>
      </w:r>
    </w:p>
    <w:p>
      <w:pPr>
        <w:tabs>
          <w:tab w:val="left" w:pos="1578"/>
          <w:tab w:val="left" w:pos="10083"/>
        </w:tabs>
        <w:spacing w:line="360" w:lineRule="auto"/>
        <w:ind w:firstLine="1080" w:firstLineChars="450"/>
        <w:rPr>
          <w:rFonts w:ascii="宋体" w:hAnsi="宋体" w:eastAsia="宋体"/>
          <w:sz w:val="24"/>
          <w:szCs w:val="24"/>
        </w:rPr>
      </w:pPr>
      <w:r>
        <w:rPr>
          <w:rFonts w:hint="eastAsia" w:ascii="宋体" w:hAnsi="宋体" w:eastAsia="宋体"/>
          <w:sz w:val="24"/>
          <w:szCs w:val="24"/>
        </w:rPr>
        <w:t>2．报价应包括送至最终用户单位相关运输、安装、税收及其他相关费用。</w:t>
      </w:r>
    </w:p>
    <w:p>
      <w:pPr>
        <w:tabs>
          <w:tab w:val="left" w:pos="1578"/>
          <w:tab w:val="left" w:pos="10083"/>
        </w:tabs>
        <w:spacing w:line="360" w:lineRule="auto"/>
        <w:ind w:firstLine="360" w:firstLineChars="150"/>
        <w:rPr>
          <w:rFonts w:ascii="宋体" w:hAnsi="宋体" w:eastAsia="宋体"/>
          <w:sz w:val="24"/>
          <w:szCs w:val="24"/>
        </w:rPr>
      </w:pPr>
      <w:r>
        <w:rPr>
          <w:rFonts w:hint="eastAsia" w:ascii="宋体" w:hAnsi="宋体" w:eastAsia="宋体"/>
          <w:sz w:val="24"/>
          <w:szCs w:val="24"/>
        </w:rPr>
        <w:t xml:space="preserve">      3．此表在不改变格式内容时，可自行制作。</w:t>
      </w: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tabs>
          <w:tab w:val="left" w:pos="4855"/>
        </w:tabs>
        <w:spacing w:line="360" w:lineRule="auto"/>
        <w:ind w:firstLine="206" w:firstLineChars="64"/>
        <w:jc w:val="center"/>
        <w:rPr>
          <w:rFonts w:ascii="宋体" w:hAnsi="宋体" w:eastAsia="宋体"/>
          <w:b/>
          <w:sz w:val="36"/>
          <w:szCs w:val="36"/>
        </w:rPr>
      </w:pPr>
      <w:r>
        <w:rPr>
          <w:rFonts w:hint="eastAsia" w:ascii="宋体" w:hAnsi="宋体" w:eastAsia="宋体"/>
          <w:b/>
          <w:bCs/>
          <w:sz w:val="32"/>
          <w:szCs w:val="32"/>
        </w:rPr>
        <w:t>四、服务经验</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2478"/>
        <w:gridCol w:w="2478"/>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tcPr>
          <w:p>
            <w:pPr>
              <w:spacing w:before="67" w:after="67" w:line="360" w:lineRule="auto"/>
              <w:ind w:right="67"/>
              <w:jc w:val="center"/>
              <w:rPr>
                <w:rFonts w:ascii="宋体" w:hAnsi="宋体" w:eastAsia="宋体" w:cs="Times New Roman"/>
                <w:kern w:val="0"/>
                <w:sz w:val="24"/>
                <w:szCs w:val="20"/>
              </w:rPr>
            </w:pPr>
            <w:r>
              <w:rPr>
                <w:rFonts w:hint="eastAsia" w:ascii="宋体" w:hAnsi="宋体" w:eastAsia="宋体" w:cs="Times New Roman"/>
                <w:kern w:val="0"/>
                <w:sz w:val="24"/>
                <w:szCs w:val="20"/>
              </w:rPr>
              <w:t>服务学校名称</w:t>
            </w:r>
          </w:p>
        </w:tc>
        <w:tc>
          <w:tcPr>
            <w:tcW w:w="2478" w:type="dxa"/>
          </w:tcPr>
          <w:p>
            <w:pPr>
              <w:spacing w:before="67" w:after="67" w:line="360" w:lineRule="auto"/>
              <w:ind w:right="67"/>
              <w:jc w:val="center"/>
              <w:rPr>
                <w:rFonts w:ascii="宋体" w:hAnsi="宋体" w:eastAsia="宋体" w:cs="Times New Roman"/>
                <w:kern w:val="0"/>
                <w:sz w:val="24"/>
                <w:szCs w:val="20"/>
              </w:rPr>
            </w:pPr>
            <w:r>
              <w:rPr>
                <w:rFonts w:hint="eastAsia" w:ascii="宋体" w:hAnsi="宋体" w:eastAsia="宋体" w:cs="Times New Roman"/>
                <w:kern w:val="0"/>
                <w:sz w:val="24"/>
                <w:szCs w:val="20"/>
              </w:rPr>
              <w:t>服务期限</w:t>
            </w:r>
          </w:p>
        </w:tc>
        <w:tc>
          <w:tcPr>
            <w:tcW w:w="2478" w:type="dxa"/>
          </w:tcPr>
          <w:p>
            <w:pPr>
              <w:spacing w:before="67" w:after="67" w:line="360" w:lineRule="auto"/>
              <w:ind w:right="67"/>
              <w:jc w:val="center"/>
              <w:rPr>
                <w:rFonts w:ascii="宋体" w:hAnsi="宋体" w:eastAsia="宋体" w:cs="Times New Roman"/>
                <w:kern w:val="0"/>
                <w:sz w:val="24"/>
                <w:szCs w:val="20"/>
              </w:rPr>
            </w:pPr>
            <w:r>
              <w:rPr>
                <w:rFonts w:hint="eastAsia" w:ascii="宋体" w:hAnsi="宋体" w:eastAsia="宋体" w:cs="Times New Roman"/>
                <w:kern w:val="0"/>
                <w:sz w:val="24"/>
                <w:szCs w:val="20"/>
              </w:rPr>
              <w:t>服务单位评价</w:t>
            </w:r>
          </w:p>
        </w:tc>
        <w:tc>
          <w:tcPr>
            <w:tcW w:w="2478" w:type="dxa"/>
          </w:tcPr>
          <w:p>
            <w:pPr>
              <w:spacing w:before="67" w:after="67" w:line="360" w:lineRule="auto"/>
              <w:ind w:right="67"/>
              <w:jc w:val="center"/>
              <w:rPr>
                <w:rFonts w:ascii="宋体" w:hAnsi="宋体" w:eastAsia="宋体" w:cs="Times New Roman"/>
                <w:kern w:val="0"/>
                <w:sz w:val="24"/>
                <w:szCs w:val="20"/>
              </w:rPr>
            </w:pPr>
            <w:r>
              <w:rPr>
                <w:rFonts w:hint="eastAsia" w:ascii="宋体" w:hAnsi="宋体" w:eastAsia="宋体" w:cs="Times New Roman"/>
                <w:kern w:val="0"/>
                <w:sz w:val="24"/>
                <w:szCs w:val="20"/>
              </w:rPr>
              <w:t>服务单位联系人及电话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1" w:type="dxa"/>
            <w:gridSpan w:val="4"/>
          </w:tcPr>
          <w:p>
            <w:pPr>
              <w:spacing w:before="67" w:after="67" w:line="360" w:lineRule="auto"/>
              <w:ind w:right="67"/>
              <w:rPr>
                <w:rFonts w:ascii="宋体" w:hAnsi="宋体" w:eastAsia="宋体" w:cs="Times New Roman"/>
                <w:kern w:val="0"/>
                <w:sz w:val="24"/>
                <w:szCs w:val="20"/>
              </w:rPr>
            </w:pPr>
            <w:r>
              <w:rPr>
                <w:rFonts w:hint="eastAsia" w:ascii="宋体" w:hAnsi="宋体" w:eastAsia="宋体" w:cs="Times New Roman"/>
                <w:kern w:val="0"/>
                <w:sz w:val="24"/>
                <w:szCs w:val="20"/>
              </w:rPr>
              <w:t xml:space="preserve">    申请服务商自   年   月  日领取营业执照，      年   月  日开展        （学校名称）委托的</w:t>
            </w:r>
            <w:r>
              <w:rPr>
                <w:rFonts w:ascii="宋体" w:hAnsi="宋体" w:eastAsia="宋体" w:cs="Times New Roman"/>
                <w:kern w:val="0"/>
                <w:sz w:val="24"/>
                <w:szCs w:val="20"/>
              </w:rPr>
              <w:t>学生公寓自动洗衣服务，具备</w:t>
            </w:r>
            <w:r>
              <w:rPr>
                <w:rFonts w:hint="eastAsia" w:ascii="宋体" w:hAnsi="宋体" w:eastAsia="宋体" w:cs="Times New Roman"/>
                <w:kern w:val="0"/>
                <w:sz w:val="24"/>
                <w:szCs w:val="20"/>
              </w:rPr>
              <w:t xml:space="preserve">     年的</w:t>
            </w:r>
            <w:r>
              <w:rPr>
                <w:rFonts w:ascii="宋体" w:hAnsi="宋体" w:eastAsia="宋体" w:cs="Times New Roman"/>
                <w:kern w:val="0"/>
                <w:sz w:val="24"/>
                <w:szCs w:val="20"/>
              </w:rPr>
              <w:t>学生公寓自动洗衣服务经验。</w:t>
            </w:r>
          </w:p>
        </w:tc>
      </w:tr>
    </w:tbl>
    <w:p>
      <w:pPr>
        <w:spacing w:before="67" w:after="67" w:line="360" w:lineRule="auto"/>
        <w:ind w:right="67"/>
        <w:rPr>
          <w:rFonts w:ascii="宋体" w:hAnsi="宋体" w:eastAsia="宋体"/>
          <w:sz w:val="24"/>
        </w:rPr>
      </w:pPr>
    </w:p>
    <w:p>
      <w:pPr>
        <w:tabs>
          <w:tab w:val="left" w:pos="1578"/>
          <w:tab w:val="left" w:pos="3660"/>
        </w:tabs>
        <w:spacing w:line="360" w:lineRule="auto"/>
        <w:ind w:firstLine="360" w:firstLineChars="150"/>
        <w:rPr>
          <w:rFonts w:ascii="宋体" w:hAnsi="宋体" w:eastAsia="宋体"/>
          <w:sz w:val="24"/>
        </w:rPr>
      </w:pPr>
      <w:r>
        <w:rPr>
          <w:rFonts w:hint="eastAsia" w:ascii="宋体" w:hAnsi="宋体" w:eastAsia="宋体"/>
          <w:sz w:val="24"/>
        </w:rPr>
        <w:t>服务商名称全称：（盖章）</w:t>
      </w:r>
      <w:r>
        <w:rPr>
          <w:rFonts w:ascii="宋体" w:hAnsi="宋体" w:eastAsia="宋体"/>
          <w:sz w:val="24"/>
        </w:rPr>
        <w:tab/>
      </w:r>
    </w:p>
    <w:p>
      <w:pPr>
        <w:tabs>
          <w:tab w:val="left" w:pos="1578"/>
          <w:tab w:val="left" w:pos="10083"/>
        </w:tabs>
        <w:spacing w:line="360" w:lineRule="auto"/>
        <w:ind w:firstLine="360" w:firstLineChars="150"/>
        <w:rPr>
          <w:rFonts w:ascii="宋体" w:hAnsi="宋体" w:eastAsia="宋体"/>
          <w:sz w:val="24"/>
          <w:u w:val="single"/>
        </w:rPr>
      </w:pPr>
      <w:r>
        <w:rPr>
          <w:rFonts w:hint="eastAsia" w:ascii="宋体" w:hAnsi="宋体" w:eastAsia="宋体"/>
          <w:sz w:val="24"/>
        </w:rPr>
        <w:t>法定代表人或委托代理人签字：</w:t>
      </w:r>
      <w:r>
        <w:rPr>
          <w:rFonts w:hint="eastAsia" w:ascii="宋体" w:hAnsi="宋体" w:eastAsia="宋体"/>
          <w:sz w:val="24"/>
          <w:u w:val="single"/>
        </w:rPr>
        <w:t xml:space="preserve">                  </w:t>
      </w:r>
    </w:p>
    <w:p>
      <w:pPr>
        <w:tabs>
          <w:tab w:val="left" w:pos="3408"/>
          <w:tab w:val="left" w:pos="10035"/>
        </w:tabs>
        <w:spacing w:line="360" w:lineRule="auto"/>
        <w:ind w:firstLine="360" w:firstLineChars="150"/>
        <w:rPr>
          <w:rFonts w:ascii="宋体" w:hAnsi="宋体" w:eastAsia="宋体"/>
          <w:sz w:val="24"/>
          <w:u w:val="single"/>
        </w:rPr>
      </w:pPr>
      <w:r>
        <w:rPr>
          <w:rFonts w:hint="eastAsia" w:ascii="宋体" w:hAnsi="宋体" w:eastAsia="宋体"/>
          <w:sz w:val="24"/>
        </w:rPr>
        <w:t>日期：</w:t>
      </w:r>
      <w:r>
        <w:rPr>
          <w:rFonts w:hint="eastAsia" w:ascii="宋体" w:hAnsi="宋体" w:eastAsia="宋体"/>
          <w:sz w:val="24"/>
          <w:u w:val="single"/>
        </w:rPr>
        <w:t xml:space="preserve">                  </w:t>
      </w: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firstLine="480" w:firstLineChars="200"/>
        <w:rPr>
          <w:rFonts w:ascii="宋体" w:hAnsi="宋体" w:eastAsia="宋体"/>
          <w:sz w:val="24"/>
        </w:rPr>
      </w:pPr>
    </w:p>
    <w:p>
      <w:pPr>
        <w:spacing w:line="360" w:lineRule="auto"/>
        <w:ind w:right="68"/>
        <w:rPr>
          <w:rFonts w:ascii="宋体" w:hAnsi="宋体" w:eastAsia="宋体"/>
          <w:b/>
          <w:sz w:val="24"/>
          <w:szCs w:val="24"/>
        </w:rPr>
      </w:pPr>
    </w:p>
    <w:p>
      <w:pPr>
        <w:spacing w:line="360" w:lineRule="auto"/>
        <w:ind w:right="68"/>
        <w:rPr>
          <w:rFonts w:ascii="宋体" w:hAnsi="宋体" w:eastAsia="宋体"/>
          <w:b/>
          <w:sz w:val="24"/>
          <w:szCs w:val="24"/>
        </w:rPr>
      </w:pPr>
    </w:p>
    <w:p>
      <w:pPr>
        <w:spacing w:line="360" w:lineRule="auto"/>
        <w:ind w:right="68"/>
        <w:rPr>
          <w:rFonts w:ascii="宋体" w:hAnsi="宋体" w:eastAsia="宋体"/>
          <w:b/>
          <w:sz w:val="24"/>
          <w:szCs w:val="24"/>
        </w:rPr>
      </w:pPr>
    </w:p>
    <w:p>
      <w:pPr>
        <w:spacing w:line="360" w:lineRule="auto"/>
        <w:ind w:right="68"/>
        <w:rPr>
          <w:rFonts w:ascii="宋体" w:hAnsi="宋体" w:eastAsia="宋体"/>
          <w:b/>
          <w:sz w:val="24"/>
          <w:szCs w:val="24"/>
        </w:rPr>
      </w:pPr>
    </w:p>
    <w:p>
      <w:pPr>
        <w:spacing w:line="360" w:lineRule="auto"/>
        <w:ind w:right="68"/>
        <w:rPr>
          <w:rFonts w:ascii="宋体" w:hAnsi="宋体" w:eastAsia="宋体"/>
          <w:b/>
          <w:sz w:val="24"/>
          <w:szCs w:val="24"/>
        </w:rPr>
      </w:pPr>
    </w:p>
    <w:p>
      <w:pPr>
        <w:spacing w:line="360" w:lineRule="auto"/>
        <w:ind w:right="68"/>
        <w:rPr>
          <w:rFonts w:ascii="宋体" w:hAnsi="宋体" w:eastAsia="宋体"/>
          <w:b/>
          <w:sz w:val="24"/>
          <w:szCs w:val="24"/>
        </w:rPr>
      </w:pPr>
    </w:p>
    <w:p>
      <w:pPr>
        <w:tabs>
          <w:tab w:val="left" w:pos="4855"/>
        </w:tabs>
        <w:spacing w:line="360" w:lineRule="auto"/>
        <w:ind w:firstLine="643" w:firstLineChars="200"/>
        <w:jc w:val="both"/>
        <w:rPr>
          <w:rFonts w:ascii="宋体" w:hAnsi="宋体" w:eastAsia="宋体"/>
          <w:b/>
          <w:spacing w:val="20"/>
          <w:sz w:val="44"/>
        </w:rPr>
      </w:pPr>
      <w:r>
        <w:rPr>
          <w:rFonts w:hint="eastAsia" w:ascii="宋体" w:hAnsi="宋体" w:eastAsia="宋体"/>
          <w:b/>
          <w:bCs/>
          <w:sz w:val="32"/>
          <w:szCs w:val="32"/>
          <w:lang w:val="en-US" w:eastAsia="zh-CN"/>
        </w:rPr>
        <w:t>五</w:t>
      </w:r>
      <w:r>
        <w:rPr>
          <w:rFonts w:hint="eastAsia" w:ascii="宋体" w:hAnsi="宋体" w:eastAsia="宋体"/>
          <w:b/>
          <w:bCs/>
          <w:sz w:val="32"/>
          <w:szCs w:val="32"/>
        </w:rPr>
        <w:t>、比选申请服务商认为需要提供的其他说明或文件(如有)</w:t>
      </w:r>
    </w:p>
    <w:p>
      <w:pPr>
        <w:rPr>
          <w:rFonts w:hint="eastAsia" w:ascii="宋体" w:hAnsi="宋体" w:eastAsia="宋体"/>
          <w:sz w:val="24"/>
          <w:szCs w:val="24"/>
        </w:rPr>
      </w:pPr>
    </w:p>
    <w:sectPr>
      <w:footerReference r:id="rId3" w:type="default"/>
      <w:pgSz w:w="11906" w:h="16838"/>
      <w:pgMar w:top="1440" w:right="1134" w:bottom="1440" w:left="107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709604"/>
      <w:docPartObj>
        <w:docPartGallery w:val="autotext"/>
      </w:docPartObj>
    </w:sdtPr>
    <w:sdtContent>
      <w:sdt>
        <w:sdtPr>
          <w:id w:val="-1669238322"/>
          <w:docPartObj>
            <w:docPartGallery w:val="autotext"/>
          </w:docPartObj>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ZWM3YjM0ZWU2ZTFiNTg0YTg1ZjIzNGJiYjBjZjUifQ=="/>
  </w:docVars>
  <w:rsids>
    <w:rsidRoot w:val="000E2694"/>
    <w:rsid w:val="00026F0E"/>
    <w:rsid w:val="000D6B26"/>
    <w:rsid w:val="000E0B7C"/>
    <w:rsid w:val="000E2694"/>
    <w:rsid w:val="001060F1"/>
    <w:rsid w:val="00145BA9"/>
    <w:rsid w:val="0019009A"/>
    <w:rsid w:val="001E0C38"/>
    <w:rsid w:val="001F36B3"/>
    <w:rsid w:val="001F5152"/>
    <w:rsid w:val="0027484C"/>
    <w:rsid w:val="002758ED"/>
    <w:rsid w:val="00465045"/>
    <w:rsid w:val="00482D5F"/>
    <w:rsid w:val="00485101"/>
    <w:rsid w:val="005B499E"/>
    <w:rsid w:val="005D3B95"/>
    <w:rsid w:val="005F646D"/>
    <w:rsid w:val="00640DDB"/>
    <w:rsid w:val="0067416F"/>
    <w:rsid w:val="00680E95"/>
    <w:rsid w:val="006B501B"/>
    <w:rsid w:val="00722912"/>
    <w:rsid w:val="007833CB"/>
    <w:rsid w:val="007B5746"/>
    <w:rsid w:val="008753A1"/>
    <w:rsid w:val="008966B4"/>
    <w:rsid w:val="008E3AFC"/>
    <w:rsid w:val="00907F8A"/>
    <w:rsid w:val="009C51B4"/>
    <w:rsid w:val="009F23DE"/>
    <w:rsid w:val="00A4433A"/>
    <w:rsid w:val="00A5356E"/>
    <w:rsid w:val="00AD740B"/>
    <w:rsid w:val="00AE263C"/>
    <w:rsid w:val="00B25EF1"/>
    <w:rsid w:val="00BB55CE"/>
    <w:rsid w:val="00BC1A36"/>
    <w:rsid w:val="00BE65B8"/>
    <w:rsid w:val="00E62E4D"/>
    <w:rsid w:val="00F3376C"/>
    <w:rsid w:val="01BA34D2"/>
    <w:rsid w:val="12F41638"/>
    <w:rsid w:val="258C0E36"/>
    <w:rsid w:val="28C10B8E"/>
    <w:rsid w:val="29A84922"/>
    <w:rsid w:val="4B83278B"/>
    <w:rsid w:val="4EF426A3"/>
    <w:rsid w:val="5AB03FA4"/>
    <w:rsid w:val="5BD23DEC"/>
    <w:rsid w:val="63974C29"/>
    <w:rsid w:val="70DC3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autoRedefine/>
    <w:unhideWhenUsed/>
    <w:qFormat/>
    <w:uiPriority w:val="9"/>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9"/>
    <w:autoRedefine/>
    <w:unhideWhenUsed/>
    <w:qFormat/>
    <w:uiPriority w:val="99"/>
    <w:pPr>
      <w:jc w:val="left"/>
    </w:pPr>
  </w:style>
  <w:style w:type="paragraph" w:styleId="6">
    <w:name w:val="Body Text Indent"/>
    <w:basedOn w:val="1"/>
    <w:link w:val="35"/>
    <w:autoRedefine/>
    <w:qFormat/>
    <w:uiPriority w:val="0"/>
    <w:pPr>
      <w:adjustRightInd w:val="0"/>
      <w:spacing w:line="380" w:lineRule="exact"/>
      <w:ind w:firstLine="480"/>
      <w:textAlignment w:val="baseline"/>
    </w:pPr>
    <w:rPr>
      <w:rFonts w:ascii="Calibri" w:hAnsi="Calibri" w:eastAsia="宋体" w:cs="Times New Roman"/>
      <w:kern w:val="0"/>
      <w:sz w:val="24"/>
      <w:szCs w:val="20"/>
    </w:rPr>
  </w:style>
  <w:style w:type="paragraph" w:styleId="7">
    <w:name w:val="toc 3"/>
    <w:basedOn w:val="1"/>
    <w:next w:val="1"/>
    <w:autoRedefine/>
    <w:unhideWhenUsed/>
    <w:qFormat/>
    <w:uiPriority w:val="39"/>
    <w:pPr>
      <w:widowControl/>
      <w:spacing w:after="100" w:line="276" w:lineRule="auto"/>
      <w:ind w:left="440"/>
      <w:jc w:val="left"/>
    </w:pPr>
    <w:rPr>
      <w:kern w:val="0"/>
      <w:sz w:val="22"/>
    </w:rPr>
  </w:style>
  <w:style w:type="paragraph" w:styleId="8">
    <w:name w:val="Plain Text"/>
    <w:basedOn w:val="1"/>
    <w:link w:val="23"/>
    <w:autoRedefine/>
    <w:qFormat/>
    <w:uiPriority w:val="0"/>
    <w:rPr>
      <w:rFonts w:ascii="宋体" w:hAnsi="Courier New" w:eastAsia="宋体" w:cs="Courier New"/>
      <w:szCs w:val="21"/>
    </w:rPr>
  </w:style>
  <w:style w:type="paragraph" w:styleId="9">
    <w:name w:val="Balloon Text"/>
    <w:basedOn w:val="1"/>
    <w:link w:val="24"/>
    <w:autoRedefine/>
    <w:qFormat/>
    <w:uiPriority w:val="0"/>
    <w:pPr>
      <w:adjustRightInd w:val="0"/>
      <w:textAlignment w:val="baseline"/>
    </w:pPr>
    <w:rPr>
      <w:sz w:val="18"/>
      <w:szCs w:val="18"/>
    </w:rPr>
  </w:style>
  <w:style w:type="paragraph" w:styleId="10">
    <w:name w:val="footer"/>
    <w:basedOn w:val="1"/>
    <w:link w:val="32"/>
    <w:autoRedefine/>
    <w:qFormat/>
    <w:uiPriority w:val="99"/>
    <w:pPr>
      <w:tabs>
        <w:tab w:val="center" w:pos="4153"/>
        <w:tab w:val="right" w:pos="8306"/>
      </w:tabs>
      <w:adjustRightInd w:val="0"/>
      <w:snapToGrid w:val="0"/>
      <w:spacing w:line="240" w:lineRule="atLeast"/>
      <w:jc w:val="left"/>
      <w:textAlignment w:val="baseline"/>
    </w:pPr>
    <w:rPr>
      <w:rFonts w:ascii="Calibri" w:hAnsi="Calibri" w:eastAsia="宋体" w:cs="Times New Roman"/>
      <w:kern w:val="0"/>
      <w:sz w:val="18"/>
      <w:szCs w:val="18"/>
    </w:rPr>
  </w:style>
  <w:style w:type="paragraph" w:styleId="11">
    <w:name w:val="header"/>
    <w:basedOn w:val="1"/>
    <w:link w:val="28"/>
    <w:autoRedefine/>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Calibri" w:hAnsi="Calibri" w:eastAsia="宋体" w:cs="Times New Roman"/>
      <w:kern w:val="0"/>
      <w:sz w:val="18"/>
      <w:szCs w:val="18"/>
    </w:rPr>
  </w:style>
  <w:style w:type="paragraph" w:styleId="12">
    <w:name w:val="toc 1"/>
    <w:basedOn w:val="1"/>
    <w:next w:val="1"/>
    <w:autoRedefine/>
    <w:semiHidden/>
    <w:unhideWhenUsed/>
    <w:qFormat/>
    <w:uiPriority w:val="39"/>
    <w:pPr>
      <w:widowControl/>
      <w:spacing w:after="100" w:line="276" w:lineRule="auto"/>
      <w:jc w:val="left"/>
    </w:pPr>
    <w:rPr>
      <w:kern w:val="0"/>
      <w:sz w:val="22"/>
    </w:rPr>
  </w:style>
  <w:style w:type="paragraph" w:styleId="13">
    <w:name w:val="toc 2"/>
    <w:basedOn w:val="1"/>
    <w:next w:val="1"/>
    <w:autoRedefine/>
    <w:semiHidden/>
    <w:unhideWhenUsed/>
    <w:qFormat/>
    <w:uiPriority w:val="39"/>
    <w:pPr>
      <w:widowControl/>
      <w:spacing w:after="100" w:line="276" w:lineRule="auto"/>
      <w:ind w:left="220"/>
      <w:jc w:val="left"/>
    </w:pPr>
    <w:rPr>
      <w:kern w:val="0"/>
      <w:sz w:val="22"/>
    </w:rPr>
  </w:style>
  <w:style w:type="paragraph" w:styleId="14">
    <w:name w:val="annotation subject"/>
    <w:basedOn w:val="5"/>
    <w:next w:val="5"/>
    <w:link w:val="21"/>
    <w:autoRedefine/>
    <w:qFormat/>
    <w:uiPriority w:val="0"/>
    <w:rPr>
      <w:b/>
      <w:bCs/>
      <w:szCs w:val="24"/>
    </w:rPr>
  </w:style>
  <w:style w:type="table" w:styleId="16">
    <w:name w:val="Table Grid"/>
    <w:basedOn w:val="15"/>
    <w:autoRedefine/>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autoRedefine/>
    <w:qFormat/>
    <w:uiPriority w:val="99"/>
    <w:rPr>
      <w:color w:val="0000FF"/>
      <w:u w:val="single"/>
    </w:rPr>
  </w:style>
  <w:style w:type="character" w:styleId="19">
    <w:name w:val="annotation reference"/>
    <w:autoRedefine/>
    <w:qFormat/>
    <w:uiPriority w:val="0"/>
    <w:rPr>
      <w:sz w:val="21"/>
      <w:szCs w:val="21"/>
    </w:rPr>
  </w:style>
  <w:style w:type="character" w:customStyle="1" w:styleId="20">
    <w:name w:val="纯文本 Char2"/>
    <w:autoRedefine/>
    <w:qFormat/>
    <w:uiPriority w:val="0"/>
    <w:rPr>
      <w:rFonts w:ascii="宋体" w:hAnsi="Courier New"/>
      <w:kern w:val="2"/>
      <w:sz w:val="24"/>
      <w:szCs w:val="24"/>
    </w:rPr>
  </w:style>
  <w:style w:type="character" w:customStyle="1" w:styleId="21">
    <w:name w:val="批注主题 字符"/>
    <w:link w:val="14"/>
    <w:autoRedefine/>
    <w:qFormat/>
    <w:uiPriority w:val="0"/>
    <w:rPr>
      <w:b/>
      <w:bCs/>
      <w:szCs w:val="24"/>
    </w:rPr>
  </w:style>
  <w:style w:type="character" w:customStyle="1" w:styleId="22">
    <w:name w:val="批注文字 字符"/>
    <w:autoRedefine/>
    <w:qFormat/>
    <w:uiPriority w:val="99"/>
    <w:rPr>
      <w:sz w:val="21"/>
    </w:rPr>
  </w:style>
  <w:style w:type="character" w:customStyle="1" w:styleId="23">
    <w:name w:val="纯文本 字符"/>
    <w:link w:val="8"/>
    <w:autoRedefine/>
    <w:qFormat/>
    <w:uiPriority w:val="0"/>
    <w:rPr>
      <w:rFonts w:ascii="宋体" w:hAnsi="Courier New" w:eastAsia="宋体" w:cs="Courier New"/>
      <w:szCs w:val="21"/>
    </w:rPr>
  </w:style>
  <w:style w:type="character" w:customStyle="1" w:styleId="24">
    <w:name w:val="批注框文本 字符"/>
    <w:link w:val="9"/>
    <w:autoRedefine/>
    <w:qFormat/>
    <w:uiPriority w:val="0"/>
    <w:rPr>
      <w:sz w:val="18"/>
      <w:szCs w:val="18"/>
    </w:rPr>
  </w:style>
  <w:style w:type="character" w:customStyle="1" w:styleId="25">
    <w:name w:val="批注主题 Char1"/>
    <w:autoRedefine/>
    <w:qFormat/>
    <w:uiPriority w:val="0"/>
    <w:rPr>
      <w:b/>
      <w:bCs/>
      <w:sz w:val="21"/>
    </w:rPr>
  </w:style>
  <w:style w:type="character" w:customStyle="1" w:styleId="26">
    <w:name w:val="未处理的提及1"/>
    <w:autoRedefine/>
    <w:unhideWhenUsed/>
    <w:qFormat/>
    <w:uiPriority w:val="99"/>
    <w:rPr>
      <w:color w:val="605E5C"/>
      <w:shd w:val="clear" w:color="auto" w:fill="E1DFDD"/>
    </w:rPr>
  </w:style>
  <w:style w:type="paragraph" w:customStyle="1" w:styleId="27">
    <w:name w:val="_Style 2"/>
    <w:basedOn w:val="1"/>
    <w:autoRedefine/>
    <w:qFormat/>
    <w:uiPriority w:val="0"/>
    <w:rPr>
      <w:rFonts w:ascii="Calibri" w:hAnsi="Calibri" w:eastAsia="宋体" w:cs="Times New Roman"/>
      <w:szCs w:val="24"/>
    </w:rPr>
  </w:style>
  <w:style w:type="character" w:customStyle="1" w:styleId="28">
    <w:name w:val="页眉 字符"/>
    <w:basedOn w:val="17"/>
    <w:link w:val="11"/>
    <w:autoRedefine/>
    <w:qFormat/>
    <w:uiPriority w:val="0"/>
    <w:rPr>
      <w:rFonts w:ascii="Calibri" w:hAnsi="Calibri" w:eastAsia="宋体" w:cs="Times New Roman"/>
      <w:kern w:val="0"/>
      <w:sz w:val="18"/>
      <w:szCs w:val="18"/>
    </w:rPr>
  </w:style>
  <w:style w:type="character" w:customStyle="1" w:styleId="29">
    <w:name w:val="批注文字 字符1"/>
    <w:basedOn w:val="17"/>
    <w:link w:val="5"/>
    <w:autoRedefine/>
    <w:semiHidden/>
    <w:qFormat/>
    <w:uiPriority w:val="99"/>
  </w:style>
  <w:style w:type="character" w:customStyle="1" w:styleId="30">
    <w:name w:val="批注主题 字符1"/>
    <w:basedOn w:val="29"/>
    <w:autoRedefine/>
    <w:semiHidden/>
    <w:qFormat/>
    <w:uiPriority w:val="99"/>
    <w:rPr>
      <w:b/>
      <w:bCs/>
    </w:rPr>
  </w:style>
  <w:style w:type="character" w:customStyle="1" w:styleId="31">
    <w:name w:val="纯文本 字符1"/>
    <w:basedOn w:val="17"/>
    <w:autoRedefine/>
    <w:semiHidden/>
    <w:qFormat/>
    <w:uiPriority w:val="99"/>
    <w:rPr>
      <w:rFonts w:hAnsi="Courier New" w:cs="Courier New" w:asciiTheme="minorEastAsia"/>
    </w:rPr>
  </w:style>
  <w:style w:type="character" w:customStyle="1" w:styleId="32">
    <w:name w:val="页脚 字符"/>
    <w:basedOn w:val="17"/>
    <w:link w:val="10"/>
    <w:autoRedefine/>
    <w:qFormat/>
    <w:uiPriority w:val="99"/>
    <w:rPr>
      <w:rFonts w:ascii="Calibri" w:hAnsi="Calibri" w:eastAsia="宋体" w:cs="Times New Roman"/>
      <w:kern w:val="0"/>
      <w:sz w:val="18"/>
      <w:szCs w:val="18"/>
    </w:rPr>
  </w:style>
  <w:style w:type="paragraph" w:customStyle="1" w:styleId="33">
    <w:name w:val="Char Char8"/>
    <w:basedOn w:val="1"/>
    <w:autoRedefine/>
    <w:qFormat/>
    <w:uiPriority w:val="0"/>
    <w:rPr>
      <w:rFonts w:ascii="Calibri" w:hAnsi="Calibri" w:eastAsia="宋体" w:cs="Times New Roman"/>
      <w:szCs w:val="24"/>
    </w:rPr>
  </w:style>
  <w:style w:type="character" w:customStyle="1" w:styleId="34">
    <w:name w:val="批注框文本 字符1"/>
    <w:basedOn w:val="17"/>
    <w:autoRedefine/>
    <w:semiHidden/>
    <w:qFormat/>
    <w:uiPriority w:val="99"/>
    <w:rPr>
      <w:sz w:val="18"/>
      <w:szCs w:val="18"/>
    </w:rPr>
  </w:style>
  <w:style w:type="character" w:customStyle="1" w:styleId="35">
    <w:name w:val="正文文本缩进 字符"/>
    <w:basedOn w:val="17"/>
    <w:link w:val="6"/>
    <w:autoRedefine/>
    <w:qFormat/>
    <w:uiPriority w:val="0"/>
    <w:rPr>
      <w:rFonts w:ascii="Calibri" w:hAnsi="Calibri" w:eastAsia="宋体" w:cs="Times New Roman"/>
      <w:kern w:val="0"/>
      <w:sz w:val="24"/>
      <w:szCs w:val="20"/>
    </w:rPr>
  </w:style>
  <w:style w:type="paragraph" w:customStyle="1" w:styleId="36">
    <w:name w:val="Revision"/>
    <w:autoRedefine/>
    <w:semiHidden/>
    <w:qFormat/>
    <w:uiPriority w:val="99"/>
    <w:rPr>
      <w:rFonts w:ascii="Calibri" w:hAnsi="Calibri" w:eastAsia="宋体" w:cs="Times New Roman"/>
      <w:kern w:val="0"/>
      <w:sz w:val="21"/>
      <w:szCs w:val="20"/>
      <w:lang w:val="en-US" w:eastAsia="zh-CN" w:bidi="ar-SA"/>
    </w:rPr>
  </w:style>
  <w:style w:type="paragraph" w:customStyle="1" w:styleId="37">
    <w:name w:val="Char"/>
    <w:basedOn w:val="1"/>
    <w:autoRedefine/>
    <w:qFormat/>
    <w:uiPriority w:val="0"/>
    <w:rPr>
      <w:rFonts w:ascii="仿宋_GB2312" w:hAnsi="Calibri" w:eastAsia="仿宋_GB2312" w:cs="Times New Roman"/>
      <w:b/>
      <w:sz w:val="32"/>
      <w:szCs w:val="32"/>
    </w:rPr>
  </w:style>
  <w:style w:type="paragraph" w:styleId="38">
    <w:name w:val="List Paragraph"/>
    <w:basedOn w:val="1"/>
    <w:autoRedefine/>
    <w:qFormat/>
    <w:uiPriority w:val="34"/>
    <w:pPr>
      <w:ind w:firstLine="420" w:firstLineChars="200"/>
    </w:pPr>
  </w:style>
  <w:style w:type="character" w:customStyle="1" w:styleId="39">
    <w:name w:val="标题 1 字符"/>
    <w:basedOn w:val="17"/>
    <w:link w:val="2"/>
    <w:autoRedefine/>
    <w:qFormat/>
    <w:uiPriority w:val="9"/>
    <w:rPr>
      <w:b/>
      <w:bCs/>
      <w:kern w:val="44"/>
      <w:sz w:val="44"/>
      <w:szCs w:val="44"/>
    </w:rPr>
  </w:style>
  <w:style w:type="paragraph" w:customStyle="1" w:styleId="40">
    <w:name w:val="TOC Heading"/>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41">
    <w:name w:val="标题 2 字符"/>
    <w:basedOn w:val="17"/>
    <w:link w:val="3"/>
    <w:autoRedefine/>
    <w:qFormat/>
    <w:uiPriority w:val="9"/>
    <w:rPr>
      <w:rFonts w:asciiTheme="majorHAnsi" w:hAnsiTheme="majorHAnsi" w:eastAsiaTheme="majorEastAsia" w:cstheme="majorBidi"/>
      <w:b/>
      <w:bCs/>
      <w:sz w:val="32"/>
      <w:szCs w:val="32"/>
    </w:rPr>
  </w:style>
  <w:style w:type="character" w:customStyle="1" w:styleId="42">
    <w:name w:val="标题 3 字符"/>
    <w:basedOn w:val="17"/>
    <w:link w:val="4"/>
    <w:autoRedefine/>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25EB8F-5C5C-413D-A8BA-61876C97006C}">
  <ds:schemaRefs/>
</ds:datastoreItem>
</file>

<file path=docProps/app.xml><?xml version="1.0" encoding="utf-8"?>
<Properties xmlns="http://schemas.openxmlformats.org/officeDocument/2006/extended-properties" xmlns:vt="http://schemas.openxmlformats.org/officeDocument/2006/docPropsVTypes">
  <Template>Normal</Template>
  <Pages>24</Pages>
  <Words>1792</Words>
  <Characters>10220</Characters>
  <Lines>85</Lines>
  <Paragraphs>23</Paragraphs>
  <TotalTime>25</TotalTime>
  <ScaleCrop>false</ScaleCrop>
  <LinksUpToDate>false</LinksUpToDate>
  <CharactersWithSpaces>11989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2020-12-25T06:49:00Z</dcterms:created>
  <dc:creator>Administrator</dc:creator>
  <cp:lastModifiedBy>微信用户</cp:lastModifiedBy>
  <dcterms:modified xsi:type="dcterms:W3CDTF">2024-03-07T03:46:44Z</dcterms:modified>
  <dc:title>浙江工商大学杭州商学院桐庐校区二期学生公寓自助洗衣服务项目竞争性磋商文件第一章招租公告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6E19BAFD69854BE3B6E1D2668056CD5A_13</vt:lpwstr>
  </property>
</Properties>
</file>