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before="156" w:after="156" w:line="360" w:lineRule="auto"/>
        <w:jc w:val="center"/>
        <w:rPr>
          <w:rFonts w:ascii="宋体" w:hAnsi="宋体" w:eastAsia="宋体"/>
          <w:b/>
          <w:bCs/>
          <w:sz w:val="44"/>
          <w:szCs w:val="44"/>
        </w:rPr>
      </w:pPr>
      <w:r>
        <w:rPr>
          <w:rFonts w:hint="eastAsia" w:ascii="宋体" w:hAnsi="宋体" w:eastAsia="宋体"/>
          <w:b/>
          <w:bCs/>
          <w:sz w:val="44"/>
          <w:szCs w:val="44"/>
          <w:lang w:val="en-US" w:eastAsia="zh-CN"/>
        </w:rPr>
        <w:t>广西大学附属中学百色分校图书馆室内书吧及走廊休息区文化视觉展示设计、制作及安装服务项目</w:t>
      </w:r>
    </w:p>
    <w:p>
      <w:pPr>
        <w:spacing w:before="156" w:after="156" w:line="360" w:lineRule="auto"/>
        <w:jc w:val="center"/>
        <w:rPr>
          <w:rFonts w:ascii="宋体" w:hAnsi="宋体" w:eastAsia="宋体"/>
          <w:b/>
          <w:bCs/>
          <w:sz w:val="44"/>
          <w:szCs w:val="44"/>
        </w:rPr>
      </w:pPr>
    </w:p>
    <w:p>
      <w:pPr>
        <w:spacing w:before="156" w:after="156" w:line="360" w:lineRule="auto"/>
        <w:jc w:val="center"/>
        <w:rPr>
          <w:rFonts w:ascii="宋体" w:hAnsi="宋体" w:eastAsia="宋体"/>
          <w:b/>
          <w:bCs/>
          <w:sz w:val="52"/>
          <w:szCs w:val="52"/>
        </w:rPr>
      </w:pPr>
      <w:r>
        <w:rPr>
          <w:rFonts w:hint="eastAsia" w:ascii="宋体" w:hAnsi="宋体" w:eastAsia="宋体"/>
          <w:b/>
          <w:bCs/>
          <w:sz w:val="72"/>
          <w:szCs w:val="72"/>
        </w:rPr>
        <w:t>竞争性比选文件</w:t>
      </w:r>
    </w:p>
    <w:p>
      <w:pPr>
        <w:tabs>
          <w:tab w:val="center" w:pos="5740"/>
        </w:tabs>
        <w:spacing w:line="360" w:lineRule="auto"/>
        <w:jc w:val="center"/>
        <w:rPr>
          <w:rFonts w:ascii="宋体" w:hAnsi="宋体" w:eastAsia="宋体"/>
          <w:color w:val="FF0000"/>
          <w:sz w:val="32"/>
          <w:szCs w:val="32"/>
        </w:rPr>
      </w:pPr>
    </w:p>
    <w:p>
      <w:pPr>
        <w:tabs>
          <w:tab w:val="center" w:pos="5740"/>
        </w:tabs>
        <w:spacing w:line="360" w:lineRule="auto"/>
        <w:jc w:val="center"/>
        <w:rPr>
          <w:rFonts w:ascii="宋体" w:hAnsi="宋体" w:eastAsia="宋体"/>
          <w:color w:val="FF0000"/>
          <w:sz w:val="32"/>
          <w:szCs w:val="32"/>
        </w:rPr>
      </w:pPr>
    </w:p>
    <w:p>
      <w:pPr>
        <w:spacing w:before="156" w:after="156" w:line="360" w:lineRule="auto"/>
        <w:jc w:val="center"/>
        <w:rPr>
          <w:rFonts w:ascii="宋体" w:hAnsi="宋体" w:eastAsia="宋体"/>
          <w:b/>
          <w:bCs/>
          <w:sz w:val="32"/>
          <w:szCs w:val="32"/>
        </w:rPr>
      </w:pPr>
      <w:r>
        <w:rPr>
          <w:rFonts w:hint="eastAsia" w:ascii="宋体" w:hAnsi="宋体" w:eastAsia="宋体"/>
          <w:b/>
          <w:bCs/>
          <w:sz w:val="32"/>
          <w:szCs w:val="32"/>
        </w:rPr>
        <w:t>采购单位：</w:t>
      </w:r>
      <w:r>
        <w:rPr>
          <w:rFonts w:hint="eastAsia" w:ascii="宋体" w:hAnsi="宋体" w:eastAsia="宋体"/>
          <w:b/>
          <w:bCs/>
          <w:sz w:val="32"/>
          <w:szCs w:val="32"/>
          <w:lang w:val="en-US" w:eastAsia="zh-CN"/>
        </w:rPr>
        <w:t>广西大学附属中学百色分校</w:t>
      </w:r>
    </w:p>
    <w:p>
      <w:pPr>
        <w:spacing w:before="156" w:after="156" w:line="360" w:lineRule="auto"/>
        <w:jc w:val="center"/>
        <w:rPr>
          <w:rFonts w:ascii="宋体" w:hAnsi="宋体" w:eastAsia="宋体"/>
          <w:b/>
          <w:bCs/>
          <w:color w:val="000000" w:themeColor="text1"/>
          <w:sz w:val="32"/>
          <w:szCs w:val="32"/>
          <w14:textFill>
            <w14:solidFill>
              <w14:schemeClr w14:val="tx1"/>
            </w14:solidFill>
          </w14:textFill>
        </w:rPr>
      </w:pPr>
      <w:r>
        <w:rPr>
          <w:rFonts w:ascii="宋体" w:hAnsi="宋体" w:eastAsia="宋体"/>
          <w:b/>
          <w:bCs/>
          <w:color w:val="000000" w:themeColor="text1"/>
          <w:sz w:val="32"/>
          <w:szCs w:val="32"/>
          <w14:textFill>
            <w14:solidFill>
              <w14:schemeClr w14:val="tx1"/>
            </w14:solidFill>
          </w14:textFill>
        </w:rPr>
        <w:t>20</w:t>
      </w:r>
      <w:r>
        <w:rPr>
          <w:rFonts w:hint="eastAsia" w:ascii="宋体" w:hAnsi="宋体" w:eastAsia="宋体"/>
          <w:b/>
          <w:bCs/>
          <w:color w:val="000000" w:themeColor="text1"/>
          <w:sz w:val="32"/>
          <w:szCs w:val="32"/>
          <w14:textFill>
            <w14:solidFill>
              <w14:schemeClr w14:val="tx1"/>
            </w14:solidFill>
          </w14:textFill>
        </w:rPr>
        <w:t>2</w:t>
      </w:r>
      <w:r>
        <w:rPr>
          <w:rFonts w:hint="eastAsia" w:ascii="宋体" w:hAnsi="宋体" w:eastAsia="宋体"/>
          <w:b/>
          <w:bCs/>
          <w:color w:val="000000" w:themeColor="text1"/>
          <w:sz w:val="32"/>
          <w:szCs w:val="32"/>
          <w:lang w:val="en-US" w:eastAsia="zh-CN"/>
          <w14:textFill>
            <w14:solidFill>
              <w14:schemeClr w14:val="tx1"/>
            </w14:solidFill>
          </w14:textFill>
        </w:rPr>
        <w:t>4</w:t>
      </w:r>
      <w:r>
        <w:rPr>
          <w:rFonts w:ascii="宋体" w:hAnsi="宋体" w:eastAsia="宋体"/>
          <w:b/>
          <w:bCs/>
          <w:color w:val="000000" w:themeColor="text1"/>
          <w:sz w:val="32"/>
          <w:szCs w:val="32"/>
          <w14:textFill>
            <w14:solidFill>
              <w14:schemeClr w14:val="tx1"/>
            </w14:solidFill>
          </w14:textFill>
        </w:rPr>
        <w:t xml:space="preserve">年 </w:t>
      </w:r>
      <w:r>
        <w:rPr>
          <w:rFonts w:hint="eastAsia" w:ascii="宋体" w:hAnsi="宋体" w:eastAsia="宋体"/>
          <w:b/>
          <w:bCs/>
          <w:color w:val="000000" w:themeColor="text1"/>
          <w:sz w:val="32"/>
          <w:szCs w:val="32"/>
          <w:lang w:val="en-US" w:eastAsia="zh-CN"/>
          <w14:textFill>
            <w14:solidFill>
              <w14:schemeClr w14:val="tx1"/>
            </w14:solidFill>
          </w14:textFill>
        </w:rPr>
        <w:t xml:space="preserve"> 3</w:t>
      </w:r>
      <w:r>
        <w:rPr>
          <w:rFonts w:ascii="宋体" w:hAnsi="宋体" w:eastAsia="宋体"/>
          <w:b/>
          <w:bCs/>
          <w:color w:val="000000" w:themeColor="text1"/>
          <w:sz w:val="32"/>
          <w:szCs w:val="32"/>
          <w14:textFill>
            <w14:solidFill>
              <w14:schemeClr w14:val="tx1"/>
            </w14:solidFill>
          </w14:textFill>
        </w:rPr>
        <w:t xml:space="preserve"> 月 </w:t>
      </w:r>
      <w:r>
        <w:rPr>
          <w:rFonts w:hint="eastAsia" w:ascii="宋体" w:hAnsi="宋体" w:eastAsia="宋体"/>
          <w:b/>
          <w:bCs/>
          <w:color w:val="000000" w:themeColor="text1"/>
          <w:sz w:val="32"/>
          <w:szCs w:val="32"/>
          <w:lang w:val="en-US" w:eastAsia="zh-CN"/>
          <w14:textFill>
            <w14:solidFill>
              <w14:schemeClr w14:val="tx1"/>
            </w14:solidFill>
          </w14:textFill>
        </w:rPr>
        <w:t xml:space="preserve"> 26</w:t>
      </w:r>
      <w:r>
        <w:rPr>
          <w:rFonts w:ascii="宋体" w:hAnsi="宋体" w:eastAsia="宋体"/>
          <w:b/>
          <w:bCs/>
          <w:color w:val="000000" w:themeColor="text1"/>
          <w:sz w:val="32"/>
          <w:szCs w:val="32"/>
          <w14:textFill>
            <w14:solidFill>
              <w14:schemeClr w14:val="tx1"/>
            </w14:solidFill>
          </w14:textFill>
        </w:rPr>
        <w:t>日</w:t>
      </w: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before="156" w:after="156" w:line="360" w:lineRule="auto"/>
        <w:jc w:val="center"/>
        <w:rPr>
          <w:rFonts w:ascii="宋体" w:hAnsi="宋体" w:eastAsia="宋体"/>
          <w:b/>
          <w:bCs/>
          <w:sz w:val="32"/>
          <w:szCs w:val="32"/>
        </w:rPr>
      </w:pPr>
    </w:p>
    <w:p>
      <w:pPr>
        <w:spacing w:line="360" w:lineRule="auto"/>
        <w:rPr>
          <w:rFonts w:ascii="宋体" w:hAnsi="宋体" w:eastAsia="宋体"/>
          <w:b/>
          <w:bCs/>
          <w:sz w:val="32"/>
          <w:szCs w:val="32"/>
        </w:rPr>
      </w:pPr>
    </w:p>
    <w:p>
      <w:pPr>
        <w:pStyle w:val="2"/>
        <w:ind w:firstLine="3202" w:firstLineChars="1000"/>
        <w:jc w:val="both"/>
      </w:pPr>
      <w:bookmarkStart w:id="0" w:name="_Toc88686835"/>
      <w:r>
        <w:rPr>
          <w:rFonts w:hint="eastAsia"/>
        </w:rPr>
        <w:t>第一章</w:t>
      </w:r>
      <w:r>
        <w:t xml:space="preserve"> </w:t>
      </w:r>
      <w:r>
        <w:rPr>
          <w:rFonts w:hint="eastAsia"/>
        </w:rPr>
        <w:t>竞争性比选公告</w:t>
      </w:r>
      <w:bookmarkEnd w:id="0"/>
    </w:p>
    <w:p>
      <w:pPr>
        <w:spacing w:line="360" w:lineRule="auto"/>
        <w:jc w:val="center"/>
        <w:rPr>
          <w:rFonts w:ascii="宋体" w:hAnsi="宋体" w:eastAsia="宋体"/>
          <w:b/>
          <w:bCs/>
          <w:sz w:val="22"/>
        </w:rPr>
      </w:pP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为进一步改善学生</w:t>
      </w:r>
      <w:r>
        <w:rPr>
          <w:rFonts w:hint="eastAsia" w:ascii="宋体" w:hAnsi="宋体" w:eastAsia="宋体"/>
          <w:color w:val="000000" w:themeColor="text1"/>
          <w:sz w:val="24"/>
          <w:szCs w:val="24"/>
          <w:lang w:val="en-US" w:eastAsia="zh-CN"/>
          <w14:textFill>
            <w14:solidFill>
              <w14:schemeClr w14:val="tx1"/>
            </w14:solidFill>
          </w14:textFill>
        </w:rPr>
        <w:t>学习环境</w:t>
      </w:r>
      <w:r>
        <w:rPr>
          <w:rFonts w:hint="eastAsia" w:ascii="宋体" w:hAnsi="宋体" w:eastAsia="宋体"/>
          <w:color w:val="000000" w:themeColor="text1"/>
          <w:sz w:val="24"/>
          <w:szCs w:val="24"/>
          <w14:textFill>
            <w14:solidFill>
              <w14:schemeClr w14:val="tx1"/>
            </w14:solidFill>
          </w14:textFill>
        </w:rPr>
        <w:t>，满足学生</w:t>
      </w:r>
      <w:r>
        <w:rPr>
          <w:rFonts w:hint="eastAsia" w:ascii="宋体" w:hAnsi="宋体" w:eastAsia="宋体"/>
          <w:color w:val="000000" w:themeColor="text1"/>
          <w:sz w:val="24"/>
          <w:szCs w:val="24"/>
          <w:lang w:val="en-US" w:eastAsia="zh-CN"/>
          <w14:textFill>
            <w14:solidFill>
              <w14:schemeClr w14:val="tx1"/>
            </w14:solidFill>
          </w14:textFill>
        </w:rPr>
        <w:t>多样化学习</w:t>
      </w:r>
      <w:r>
        <w:rPr>
          <w:rFonts w:hint="eastAsia" w:ascii="宋体" w:hAnsi="宋体" w:eastAsia="宋体"/>
          <w:color w:val="000000" w:themeColor="text1"/>
          <w:sz w:val="24"/>
          <w:szCs w:val="24"/>
          <w14:textFill>
            <w14:solidFill>
              <w14:schemeClr w14:val="tx1"/>
            </w14:solidFill>
          </w14:textFill>
        </w:rPr>
        <w:t>需求，</w:t>
      </w:r>
      <w:r>
        <w:rPr>
          <w:rFonts w:hint="eastAsia" w:ascii="宋体" w:hAnsi="宋体" w:eastAsia="宋体"/>
          <w:color w:val="000000" w:themeColor="text1"/>
          <w:sz w:val="24"/>
          <w:szCs w:val="24"/>
          <w:lang w:val="en-US" w:eastAsia="zh-CN"/>
          <w14:textFill>
            <w14:solidFill>
              <w14:schemeClr w14:val="tx1"/>
            </w14:solidFill>
          </w14:textFill>
        </w:rPr>
        <w:t>广西大学附属中学百色分校图书馆</w:t>
      </w:r>
      <w:r>
        <w:rPr>
          <w:rFonts w:hint="eastAsia" w:ascii="宋体" w:hAnsi="宋体" w:eastAsia="宋体"/>
          <w:b w:val="0"/>
          <w:bCs w:val="0"/>
          <w:sz w:val="24"/>
          <w:szCs w:val="24"/>
          <w:lang w:val="en-US" w:eastAsia="zh-CN"/>
        </w:rPr>
        <w:t>内</w:t>
      </w:r>
      <w:r>
        <w:rPr>
          <w:rFonts w:hint="eastAsia" w:ascii="宋体" w:hAnsi="宋体" w:eastAsia="宋体"/>
          <w:color w:val="000000" w:themeColor="text1"/>
          <w:sz w:val="24"/>
          <w:szCs w:val="24"/>
          <w:lang w:val="en-US" w:eastAsia="zh-CN"/>
          <w14:textFill>
            <w14:solidFill>
              <w14:schemeClr w14:val="tx1"/>
            </w14:solidFill>
          </w14:textFill>
        </w:rPr>
        <w:t>书吧及走廊休息区文化视觉展示设计、制作及安装</w:t>
      </w:r>
      <w:r>
        <w:rPr>
          <w:rFonts w:hint="eastAsia" w:ascii="宋体" w:hAnsi="宋体" w:eastAsia="宋体"/>
          <w:color w:val="000000" w:themeColor="text1"/>
          <w:sz w:val="24"/>
          <w:szCs w:val="24"/>
          <w14:textFill>
            <w14:solidFill>
              <w14:schemeClr w14:val="tx1"/>
            </w14:solidFill>
          </w14:textFill>
        </w:rPr>
        <w:t>现拟通过竞争比选方式确定</w:t>
      </w:r>
      <w:r>
        <w:rPr>
          <w:rFonts w:hint="eastAsia" w:ascii="宋体" w:hAnsi="宋体" w:eastAsia="宋体"/>
          <w:color w:val="000000" w:themeColor="text1"/>
          <w:sz w:val="24"/>
          <w:szCs w:val="24"/>
          <w:lang w:val="en-US" w:eastAsia="zh-CN"/>
          <w14:textFill>
            <w14:solidFill>
              <w14:schemeClr w14:val="tx1"/>
            </w14:solidFill>
          </w14:textFill>
        </w:rPr>
        <w:t>服务</w:t>
      </w:r>
      <w:r>
        <w:rPr>
          <w:rFonts w:hint="eastAsia" w:ascii="宋体" w:hAnsi="宋体" w:eastAsia="宋体"/>
          <w:color w:val="000000" w:themeColor="text1"/>
          <w:sz w:val="24"/>
          <w:szCs w:val="24"/>
          <w14:textFill>
            <w14:solidFill>
              <w14:schemeClr w14:val="tx1"/>
            </w14:solidFill>
          </w14:textFill>
        </w:rPr>
        <w:t>商，现将有关事宜公告如下：</w:t>
      </w:r>
    </w:p>
    <w:p>
      <w:pPr>
        <w:widowControl/>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一、项目概况</w:t>
      </w:r>
    </w:p>
    <w:p>
      <w:pPr>
        <w:widowControl/>
        <w:spacing w:line="360" w:lineRule="auto"/>
        <w:jc w:val="left"/>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项目名称：</w:t>
      </w:r>
      <w:r>
        <w:rPr>
          <w:rFonts w:hint="eastAsia" w:ascii="宋体" w:hAnsi="宋体" w:eastAsia="宋体"/>
          <w:b w:val="0"/>
          <w:bCs w:val="0"/>
          <w:color w:val="000000" w:themeColor="text1"/>
          <w:sz w:val="24"/>
          <w:szCs w:val="24"/>
          <w:lang w:val="en-US" w:eastAsia="zh-CN"/>
          <w14:textFill>
            <w14:solidFill>
              <w14:schemeClr w14:val="tx1"/>
            </w14:solidFill>
          </w14:textFill>
        </w:rPr>
        <w:t>广西大学附属中学百色分校图书馆</w:t>
      </w:r>
      <w:r>
        <w:rPr>
          <w:rFonts w:hint="eastAsia" w:ascii="宋体" w:hAnsi="宋体" w:eastAsia="宋体"/>
          <w:b w:val="0"/>
          <w:bCs w:val="0"/>
          <w:sz w:val="24"/>
          <w:szCs w:val="24"/>
          <w:lang w:val="en-US" w:eastAsia="zh-CN"/>
        </w:rPr>
        <w:t>内</w:t>
      </w:r>
      <w:r>
        <w:rPr>
          <w:rFonts w:hint="eastAsia" w:ascii="宋体" w:hAnsi="宋体" w:eastAsia="宋体"/>
          <w:b w:val="0"/>
          <w:bCs w:val="0"/>
          <w:color w:val="000000" w:themeColor="text1"/>
          <w:sz w:val="24"/>
          <w:szCs w:val="24"/>
          <w:lang w:val="en-US" w:eastAsia="zh-CN"/>
          <w14:textFill>
            <w14:solidFill>
              <w14:schemeClr w14:val="tx1"/>
            </w14:solidFill>
          </w14:textFill>
        </w:rPr>
        <w:t>书吧及走廊休息区文化视觉展示设计、制作及安装；</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项目范围：本校图书馆</w:t>
      </w:r>
      <w:r>
        <w:rPr>
          <w:rFonts w:hint="eastAsia" w:ascii="宋体" w:hAnsi="宋体" w:eastAsia="宋体"/>
          <w:b w:val="0"/>
          <w:bCs w:val="0"/>
          <w:sz w:val="24"/>
          <w:szCs w:val="24"/>
          <w:lang w:val="en-US" w:eastAsia="zh-CN"/>
        </w:rPr>
        <w:t>内</w:t>
      </w:r>
      <w:r>
        <w:rPr>
          <w:rFonts w:hint="eastAsia" w:ascii="宋体" w:hAnsi="宋体" w:eastAsia="宋体"/>
          <w:b w:val="0"/>
          <w:bCs w:val="0"/>
          <w:color w:val="000000" w:themeColor="text1"/>
          <w:sz w:val="24"/>
          <w:szCs w:val="24"/>
          <w:lang w:val="en-US" w:eastAsia="zh-CN"/>
          <w14:textFill>
            <w14:solidFill>
              <w14:schemeClr w14:val="tx1"/>
            </w14:solidFill>
          </w14:textFill>
        </w:rPr>
        <w:t>书吧及走廊休息文化视觉展示</w:t>
      </w:r>
      <w:r>
        <w:rPr>
          <w:rFonts w:hint="eastAsia" w:ascii="宋体" w:hAnsi="宋体" w:eastAsia="宋体" w:cs="宋体"/>
          <w:color w:val="000000" w:themeColor="text1"/>
          <w:sz w:val="24"/>
          <w:szCs w:val="24"/>
          <w:lang w:val="en-US" w:eastAsia="zh-CN"/>
          <w14:textFill>
            <w14:solidFill>
              <w14:schemeClr w14:val="tx1"/>
            </w14:solidFill>
          </w14:textFill>
        </w:rPr>
        <w:t>区，</w:t>
      </w:r>
      <w:r>
        <w:rPr>
          <w:rFonts w:ascii="宋体" w:hAnsi="宋体" w:eastAsia="宋体"/>
          <w:color w:val="000000" w:themeColor="text1"/>
          <w:sz w:val="24"/>
          <w:szCs w:val="24"/>
          <w14:textFill>
            <w14:solidFill>
              <w14:schemeClr w14:val="tx1"/>
            </w14:solidFill>
          </w14:textFill>
        </w:rPr>
        <w:t>占地</w:t>
      </w:r>
      <w:r>
        <w:rPr>
          <w:rFonts w:hint="eastAsia" w:ascii="宋体" w:hAnsi="宋体" w:eastAsia="宋体"/>
          <w:color w:val="000000" w:themeColor="text1"/>
          <w:sz w:val="24"/>
          <w:szCs w:val="24"/>
          <w:u w:val="none"/>
          <w:lang w:val="en-US" w:eastAsia="zh-CN"/>
          <w14:textFill>
            <w14:solidFill>
              <w14:schemeClr w14:val="tx1"/>
            </w14:solidFill>
          </w14:textFill>
        </w:rPr>
        <w:t>约</w:t>
      </w:r>
      <w:r>
        <w:rPr>
          <w:rFonts w:hint="eastAsia" w:ascii="宋体" w:hAnsi="宋体" w:eastAsia="宋体"/>
          <w:color w:val="000000" w:themeColor="text1"/>
          <w:sz w:val="24"/>
          <w:szCs w:val="24"/>
          <w:u w:val="single"/>
          <w:lang w:val="en-US" w:eastAsia="zh-CN"/>
          <w14:textFill>
            <w14:solidFill>
              <w14:schemeClr w14:val="tx1"/>
            </w14:solidFill>
          </w14:textFill>
        </w:rPr>
        <w:t>790</w:t>
      </w:r>
      <w:r>
        <w:rPr>
          <w:rFonts w:hint="eastAsia" w:ascii="宋体" w:hAnsi="宋体" w:eastAsia="宋体"/>
          <w:color w:val="000000" w:themeColor="text1"/>
          <w:sz w:val="24"/>
          <w:szCs w:val="24"/>
          <w:u w:val="none"/>
          <w:lang w:val="en-US" w:eastAsia="zh-CN"/>
          <w14:textFill>
            <w14:solidFill>
              <w14:schemeClr w14:val="tx1"/>
            </w14:solidFill>
          </w14:textFill>
        </w:rPr>
        <w:t>平方米</w:t>
      </w:r>
      <w:r>
        <w:rPr>
          <w:rFonts w:hint="eastAsia" w:ascii="宋体" w:hAnsi="宋体" w:eastAsia="宋体"/>
          <w:color w:val="000000" w:themeColor="text1"/>
          <w:sz w:val="24"/>
          <w:szCs w:val="24"/>
          <w14:textFill>
            <w14:solidFill>
              <w14:schemeClr w14:val="tx1"/>
            </w14:solidFill>
          </w14:textFill>
        </w:rPr>
        <w:t>。</w:t>
      </w:r>
    </w:p>
    <w:p>
      <w:pPr>
        <w:widowControl/>
        <w:spacing w:line="360" w:lineRule="auto"/>
        <w:ind w:left="480" w:hanging="480" w:hanging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二、服务商资格要求</w:t>
      </w:r>
    </w:p>
    <w:p>
      <w:pPr>
        <w:widowControl/>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1、具有独立承担民事责任的能力</w:t>
      </w:r>
      <w:r>
        <w:rPr>
          <w:rFonts w:hint="eastAsia" w:ascii="宋体" w:hAnsi="宋体" w:eastAsia="宋体" w:cs="宋体"/>
          <w:color w:val="000000" w:themeColor="text1"/>
          <w:sz w:val="24"/>
          <w:szCs w:val="24"/>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2、具有良好的商业信誉和健全的财务会计制度</w:t>
      </w:r>
      <w:r>
        <w:rPr>
          <w:rFonts w:hint="eastAsia" w:ascii="宋体" w:hAnsi="宋体" w:eastAsia="宋体" w:cs="宋体"/>
          <w:color w:val="000000" w:themeColor="text1"/>
          <w:sz w:val="24"/>
          <w:szCs w:val="24"/>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3、具有履行合同所必备</w:t>
      </w:r>
      <w:r>
        <w:rPr>
          <w:rFonts w:hint="eastAsia" w:ascii="宋体" w:hAnsi="宋体" w:eastAsia="宋体" w:cs="宋体"/>
          <w:color w:val="000000" w:themeColor="text1"/>
          <w:sz w:val="24"/>
          <w:szCs w:val="24"/>
          <w:lang w:val="en-US" w:eastAsia="zh-CN"/>
          <w14:textFill>
            <w14:solidFill>
              <w14:schemeClr w14:val="tx1"/>
            </w14:solidFill>
          </w14:textFill>
        </w:rPr>
        <w:t>的资质</w:t>
      </w:r>
      <w:r>
        <w:rPr>
          <w:rFonts w:ascii="宋体" w:hAnsi="宋体" w:eastAsia="宋体" w:cs="宋体"/>
          <w:color w:val="000000" w:themeColor="text1"/>
          <w:sz w:val="24"/>
          <w:szCs w:val="24"/>
          <w14:textFill>
            <w14:solidFill>
              <w14:schemeClr w14:val="tx1"/>
            </w14:solidFill>
          </w14:textFill>
        </w:rPr>
        <w:t>和专业技术能力</w:t>
      </w:r>
      <w:r>
        <w:rPr>
          <w:rFonts w:hint="eastAsia" w:ascii="宋体" w:hAnsi="宋体" w:eastAsia="宋体" w:cs="宋体"/>
          <w:color w:val="000000" w:themeColor="text1"/>
          <w:sz w:val="24"/>
          <w:szCs w:val="24"/>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4、参加本次比选前三年内，在经营活动中没有重大违法记录</w:t>
      </w:r>
      <w:r>
        <w:rPr>
          <w:rFonts w:hint="eastAsia" w:ascii="宋体" w:hAnsi="宋体" w:eastAsia="宋体" w:cs="宋体"/>
          <w:color w:val="000000" w:themeColor="text1"/>
          <w:sz w:val="24"/>
          <w:szCs w:val="24"/>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、法律、行政法规规定的其他条件</w:t>
      </w:r>
      <w:r>
        <w:rPr>
          <w:rFonts w:hint="eastAsia" w:ascii="宋体" w:hAnsi="宋体" w:eastAsia="宋体" w:cs="宋体"/>
          <w:color w:val="000000" w:themeColor="text1"/>
          <w:sz w:val="24"/>
          <w:szCs w:val="24"/>
          <w14:textFill>
            <w14:solidFill>
              <w14:schemeClr w14:val="tx1"/>
            </w14:solidFill>
          </w14:textFill>
        </w:rPr>
        <w:t>；</w:t>
      </w:r>
    </w:p>
    <w:p>
      <w:pPr>
        <w:widowControl/>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、比选申请服务商及其现任法定代表人、主要负责人在参加本次比选</w:t>
      </w:r>
      <w:r>
        <w:rPr>
          <w:rFonts w:hint="eastAsia" w:ascii="宋体" w:hAnsi="宋体" w:eastAsia="宋体" w:cs="宋体"/>
          <w:color w:val="000000" w:themeColor="text1"/>
          <w:sz w:val="24"/>
          <w:szCs w:val="24"/>
          <w14:textFill>
            <w14:solidFill>
              <w14:schemeClr w14:val="tx1"/>
            </w14:solidFill>
          </w14:textFill>
        </w:rPr>
        <w:t>活动前三年内无行贿犯罪记录；</w:t>
      </w:r>
    </w:p>
    <w:p>
      <w:pPr>
        <w:widowControl/>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、本项目不接受联合体比选；</w:t>
      </w:r>
    </w:p>
    <w:p>
      <w:pPr>
        <w:widowControl/>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、参加本次比选活动前三年内，在经营活动中没有重大违法记录，未被列入 “信用中国”失信被执行人名单、企业经营异常名录、重大税收违法案件当</w:t>
      </w:r>
      <w:r>
        <w:rPr>
          <w:rFonts w:hint="eastAsia" w:ascii="宋体" w:hAnsi="宋体" w:eastAsia="宋体" w:cs="宋体"/>
          <w:color w:val="000000" w:themeColor="text1"/>
          <w:sz w:val="24"/>
          <w:szCs w:val="24"/>
          <w14:textFill>
            <w14:solidFill>
              <w14:schemeClr w14:val="tx1"/>
            </w14:solidFill>
          </w14:textFill>
        </w:rPr>
        <w:t>事人名单、政府采购严重违法失信名单及“中国政府采购网”无政府采购严重违法失信行为记录。</w:t>
      </w:r>
    </w:p>
    <w:p>
      <w:pPr>
        <w:spacing w:line="360" w:lineRule="auto"/>
        <w:ind w:right="-147" w:rightChars="-70" w:firstLine="470"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三、公告发布的媒介</w:t>
      </w:r>
    </w:p>
    <w:p>
      <w:pPr>
        <w:spacing w:line="360" w:lineRule="auto"/>
        <w:ind w:right="-147" w:rightChars="-70" w:firstLine="470"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本次比选公告在</w:t>
      </w:r>
      <w:r>
        <w:rPr>
          <w:rFonts w:hint="eastAsia" w:ascii="宋体" w:hAnsi="宋体" w:eastAsia="宋体"/>
          <w:color w:val="000000" w:themeColor="text1"/>
          <w:sz w:val="24"/>
          <w:szCs w:val="24"/>
          <w:u w:val="single"/>
          <w14:textFill>
            <w14:solidFill>
              <w14:schemeClr w14:val="tx1"/>
            </w14:solidFill>
          </w14:textFill>
        </w:rPr>
        <w:t xml:space="preserve">        </w:t>
      </w:r>
      <w:r>
        <w:rPr>
          <w:rFonts w:hint="eastAsia" w:ascii="宋体" w:hAnsi="宋体" w:eastAsia="宋体"/>
          <w:color w:val="000000" w:themeColor="text1"/>
          <w:sz w:val="24"/>
          <w:szCs w:val="24"/>
          <w:u w:val="single"/>
          <w:lang w:val="en-US" w:eastAsia="zh-CN"/>
          <w14:textFill>
            <w14:solidFill>
              <w14:schemeClr w14:val="tx1"/>
            </w14:solidFill>
          </w14:textFill>
        </w:rPr>
        <w:t>学校网站</w:t>
      </w:r>
      <w:r>
        <w:rPr>
          <w:rFonts w:hint="eastAsia" w:ascii="宋体" w:hAnsi="宋体" w:eastAsia="宋体"/>
          <w:color w:val="000000" w:themeColor="text1"/>
          <w:sz w:val="24"/>
          <w:szCs w:val="24"/>
          <w:u w:val="single"/>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上发布。</w:t>
      </w:r>
    </w:p>
    <w:p>
      <w:pPr>
        <w:spacing w:line="360" w:lineRule="auto"/>
        <w:ind w:right="-147" w:rightChars="-70" w:firstLine="470"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四、报名方式</w:t>
      </w:r>
    </w:p>
    <w:p>
      <w:pPr>
        <w:spacing w:line="360" w:lineRule="auto"/>
        <w:ind w:right="-147" w:rightChars="-70" w:firstLine="470" w:firstLineChars="196"/>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（一）时间：</w:t>
      </w:r>
      <w:r>
        <w:rPr>
          <w:rFonts w:ascii="宋体" w:hAnsi="宋体" w:eastAsia="宋体"/>
          <w:color w:val="000000" w:themeColor="text1"/>
          <w:sz w:val="24"/>
          <w:szCs w:val="24"/>
          <w14:textFill>
            <w14:solidFill>
              <w14:schemeClr w14:val="tx1"/>
            </w14:solidFill>
          </w14:textFill>
        </w:rPr>
        <w:t>202</w:t>
      </w:r>
      <w:r>
        <w:rPr>
          <w:rFonts w:hint="eastAsia" w:ascii="宋体" w:hAnsi="宋体" w:eastAsia="宋体"/>
          <w:color w:val="000000" w:themeColor="text1"/>
          <w:sz w:val="24"/>
          <w:szCs w:val="24"/>
          <w:lang w:val="en-US" w:eastAsia="zh-CN"/>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 xml:space="preserve">年 </w:t>
      </w:r>
      <w:r>
        <w:rPr>
          <w:rFonts w:hint="eastAsia" w:ascii="宋体" w:hAnsi="宋体" w:eastAsia="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月 </w:t>
      </w:r>
      <w:r>
        <w:rPr>
          <w:rFonts w:hint="eastAsia" w:ascii="宋体" w:hAnsi="宋体" w:eastAsia="宋体"/>
          <w:color w:val="000000" w:themeColor="text1"/>
          <w:sz w:val="24"/>
          <w:szCs w:val="24"/>
          <w:lang w:val="en-US" w:eastAsia="zh-CN"/>
          <w14:textFill>
            <w14:solidFill>
              <w14:schemeClr w14:val="tx1"/>
            </w14:solidFill>
          </w14:textFill>
        </w:rPr>
        <w:t>26</w:t>
      </w:r>
      <w:r>
        <w:rPr>
          <w:rFonts w:ascii="宋体" w:hAnsi="宋体" w:eastAsia="宋体"/>
          <w:color w:val="000000" w:themeColor="text1"/>
          <w:sz w:val="24"/>
          <w:szCs w:val="24"/>
          <w14:textFill>
            <w14:solidFill>
              <w14:schemeClr w14:val="tx1"/>
            </w14:solidFill>
          </w14:textFill>
        </w:rPr>
        <w:t>日</w:t>
      </w:r>
      <w:r>
        <w:rPr>
          <w:rFonts w:hint="eastAsia" w:ascii="宋体" w:hAnsi="宋体" w:eastAsia="宋体"/>
          <w:color w:val="000000" w:themeColor="text1"/>
          <w:sz w:val="24"/>
          <w:szCs w:val="24"/>
          <w:lang w:eastAsia="zh-CN"/>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202</w:t>
      </w:r>
      <w:r>
        <w:rPr>
          <w:rFonts w:hint="eastAsia" w:ascii="宋体" w:hAnsi="宋体" w:eastAsia="宋体"/>
          <w:color w:val="000000" w:themeColor="text1"/>
          <w:sz w:val="24"/>
          <w:szCs w:val="24"/>
          <w:lang w:val="en-US" w:eastAsia="zh-CN"/>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 xml:space="preserve">年 </w:t>
      </w:r>
      <w:r>
        <w:rPr>
          <w:rFonts w:hint="eastAsia" w:ascii="宋体" w:hAnsi="宋体" w:eastAsia="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月</w:t>
      </w:r>
      <w:r>
        <w:rPr>
          <w:rFonts w:hint="eastAsia"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lang w:val="en-US" w:eastAsia="zh-CN"/>
          <w14:textFill>
            <w14:solidFill>
              <w14:schemeClr w14:val="tx1"/>
            </w14:solidFill>
          </w14:textFill>
        </w:rPr>
        <w:t>31</w:t>
      </w:r>
      <w:r>
        <w:rPr>
          <w:rFonts w:ascii="宋体" w:hAnsi="宋体" w:eastAsia="宋体"/>
          <w:color w:val="000000" w:themeColor="text1"/>
          <w:sz w:val="24"/>
          <w:szCs w:val="24"/>
          <w14:textFill>
            <w14:solidFill>
              <w14:schemeClr w14:val="tx1"/>
            </w14:solidFill>
          </w14:textFill>
        </w:rPr>
        <w:t>日</w:t>
      </w:r>
      <w:r>
        <w:rPr>
          <w:rFonts w:hint="eastAsia" w:ascii="宋体" w:hAnsi="宋体" w:eastAsia="宋体"/>
          <w:color w:val="000000" w:themeColor="text1"/>
          <w:sz w:val="24"/>
          <w:szCs w:val="24"/>
          <w:lang w:eastAsia="zh-CN"/>
          <w14:textFill>
            <w14:solidFill>
              <w14:schemeClr w14:val="tx1"/>
            </w14:solidFill>
          </w14:textFill>
        </w:rPr>
        <w:t>；</w:t>
      </w:r>
    </w:p>
    <w:p>
      <w:pPr>
        <w:spacing w:line="360" w:lineRule="auto"/>
        <w:ind w:right="-147" w:rightChars="-70" w:firstLine="470" w:firstLineChars="196"/>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（二）地点：</w:t>
      </w:r>
      <w:r>
        <w:rPr>
          <w:rFonts w:hint="eastAsia" w:ascii="宋体" w:hAnsi="宋体" w:eastAsia="宋体"/>
          <w:color w:val="000000" w:themeColor="text1"/>
          <w:sz w:val="24"/>
          <w:szCs w:val="24"/>
          <w:lang w:val="en-US" w:eastAsia="zh-CN"/>
          <w14:textFill>
            <w14:solidFill>
              <w14:schemeClr w14:val="tx1"/>
            </w14:solidFill>
          </w14:textFill>
        </w:rPr>
        <w:t>广西大学附属中学百色分校致远楼2楼208室；</w:t>
      </w:r>
    </w:p>
    <w:p>
      <w:pPr>
        <w:spacing w:line="360" w:lineRule="auto"/>
        <w:ind w:right="-147" w:rightChars="-70" w:firstLine="470"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（三）比选文件的</w:t>
      </w:r>
      <w:r>
        <w:rPr>
          <w:rFonts w:hint="eastAsia" w:ascii="宋体" w:hAnsi="宋体" w:eastAsia="宋体"/>
          <w:color w:val="000000" w:themeColor="text1"/>
          <w:sz w:val="24"/>
          <w:szCs w:val="24"/>
          <w:lang w:val="en-US" w:eastAsia="zh-CN"/>
          <w14:textFill>
            <w14:solidFill>
              <w14:schemeClr w14:val="tx1"/>
            </w14:solidFill>
          </w14:textFill>
        </w:rPr>
        <w:t>获</w:t>
      </w:r>
      <w:r>
        <w:rPr>
          <w:rFonts w:hint="eastAsia" w:ascii="宋体" w:hAnsi="宋体" w:eastAsia="宋体"/>
          <w:color w:val="000000" w:themeColor="text1"/>
          <w:sz w:val="24"/>
          <w:szCs w:val="24"/>
          <w14:textFill>
            <w14:solidFill>
              <w14:schemeClr w14:val="tx1"/>
            </w14:solidFill>
          </w14:textFill>
        </w:rPr>
        <w:t>取：</w:t>
      </w:r>
      <w:r>
        <w:rPr>
          <w:rFonts w:hint="eastAsia" w:ascii="宋体" w:hAnsi="宋体" w:eastAsia="宋体"/>
          <w:color w:val="000000" w:themeColor="text1"/>
          <w:sz w:val="24"/>
          <w:szCs w:val="24"/>
          <w:lang w:val="en-US" w:eastAsia="zh-CN"/>
          <w14:textFill>
            <w14:solidFill>
              <w14:schemeClr w14:val="tx1"/>
            </w14:solidFill>
          </w14:textFill>
        </w:rPr>
        <w:t>自行在学校网站公告下载</w:t>
      </w:r>
      <w:r>
        <w:rPr>
          <w:rFonts w:hint="eastAsia" w:ascii="宋体" w:hAnsi="宋体" w:eastAsia="宋体"/>
          <w:color w:val="000000" w:themeColor="text1"/>
          <w:sz w:val="24"/>
          <w:szCs w:val="24"/>
          <w14:textFill>
            <w14:solidFill>
              <w14:schemeClr w14:val="tx1"/>
            </w14:solidFill>
          </w14:textFill>
        </w:rPr>
        <w:t>。</w:t>
      </w:r>
    </w:p>
    <w:p>
      <w:pPr>
        <w:spacing w:line="360" w:lineRule="auto"/>
        <w:ind w:right="-147" w:rightChars="-70" w:firstLine="470"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五、比选申请文件</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密封</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递交截止时间及递交地点</w:t>
      </w:r>
    </w:p>
    <w:p>
      <w:pPr>
        <w:spacing w:line="360" w:lineRule="auto"/>
        <w:ind w:right="-147" w:rightChars="-70" w:firstLine="470" w:firstLineChars="196"/>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（一）时间：</w:t>
      </w:r>
      <w:r>
        <w:rPr>
          <w:rFonts w:ascii="宋体" w:hAnsi="宋体" w:eastAsia="宋体"/>
          <w:color w:val="000000" w:themeColor="text1"/>
          <w:sz w:val="24"/>
          <w:szCs w:val="24"/>
          <w14:textFill>
            <w14:solidFill>
              <w14:schemeClr w14:val="tx1"/>
            </w14:solidFill>
          </w14:textFill>
        </w:rPr>
        <w:t>202</w:t>
      </w:r>
      <w:r>
        <w:rPr>
          <w:rFonts w:hint="eastAsia" w:ascii="宋体" w:hAnsi="宋体" w:eastAsia="宋体"/>
          <w:color w:val="000000" w:themeColor="text1"/>
          <w:sz w:val="24"/>
          <w:szCs w:val="24"/>
          <w:lang w:val="en-US" w:eastAsia="zh-CN"/>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 xml:space="preserve">年 </w:t>
      </w:r>
      <w:r>
        <w:rPr>
          <w:rFonts w:hint="eastAsia" w:ascii="宋体" w:hAnsi="宋体" w:eastAsia="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月 </w:t>
      </w:r>
      <w:r>
        <w:rPr>
          <w:rFonts w:hint="eastAsia" w:ascii="宋体" w:hAnsi="宋体" w:eastAsia="宋体"/>
          <w:color w:val="000000" w:themeColor="text1"/>
          <w:sz w:val="24"/>
          <w:szCs w:val="24"/>
          <w:lang w:val="en-US" w:eastAsia="zh-CN"/>
          <w14:textFill>
            <w14:solidFill>
              <w14:schemeClr w14:val="tx1"/>
            </w14:solidFill>
          </w14:textFill>
        </w:rPr>
        <w:t>31</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日</w:t>
      </w:r>
      <w:r>
        <w:rPr>
          <w:rFonts w:hint="eastAsia"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lang w:val="en-US" w:eastAsia="zh-CN"/>
          <w14:textFill>
            <w14:solidFill>
              <w14:schemeClr w14:val="tx1"/>
            </w14:solidFill>
          </w14:textFill>
        </w:rPr>
        <w:t>17</w:t>
      </w:r>
      <w:r>
        <w:rPr>
          <w:rFonts w:ascii="宋体" w:hAnsi="宋体" w:eastAsia="宋体"/>
          <w:color w:val="000000" w:themeColor="text1"/>
          <w:sz w:val="24"/>
          <w:szCs w:val="24"/>
          <w14:textFill>
            <w14:solidFill>
              <w14:schemeClr w14:val="tx1"/>
            </w14:solidFill>
          </w14:textFill>
        </w:rPr>
        <w:t xml:space="preserve">时 </w:t>
      </w:r>
      <w:r>
        <w:rPr>
          <w:rFonts w:hint="eastAsia" w:ascii="宋体" w:hAnsi="宋体" w:eastAsia="宋体"/>
          <w:color w:val="000000" w:themeColor="text1"/>
          <w:sz w:val="24"/>
          <w:szCs w:val="24"/>
          <w:lang w:val="en-US" w:eastAsia="zh-CN"/>
          <w14:textFill>
            <w14:solidFill>
              <w14:schemeClr w14:val="tx1"/>
            </w14:solidFill>
          </w14:textFill>
        </w:rPr>
        <w:t>30</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分（北京时间）</w:t>
      </w:r>
      <w:r>
        <w:rPr>
          <w:rFonts w:hint="eastAsia" w:ascii="宋体" w:hAnsi="宋体" w:eastAsia="宋体"/>
          <w:color w:val="000000" w:themeColor="text1"/>
          <w:sz w:val="24"/>
          <w:szCs w:val="24"/>
          <w:lang w:eastAsia="zh-CN"/>
          <w14:textFill>
            <w14:solidFill>
              <w14:schemeClr w14:val="tx1"/>
            </w14:solidFill>
          </w14:textFill>
        </w:rPr>
        <w:t>；</w:t>
      </w:r>
    </w:p>
    <w:p>
      <w:pPr>
        <w:spacing w:line="360" w:lineRule="auto"/>
        <w:ind w:right="-147" w:rightChars="-70" w:firstLine="470"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（二）地点：</w:t>
      </w:r>
      <w:r>
        <w:rPr>
          <w:rFonts w:hint="eastAsia" w:ascii="宋体" w:hAnsi="宋体" w:eastAsia="宋体"/>
          <w:color w:val="000000" w:themeColor="text1"/>
          <w:sz w:val="24"/>
          <w:szCs w:val="24"/>
          <w:lang w:val="en-US" w:eastAsia="zh-CN"/>
          <w14:textFill>
            <w14:solidFill>
              <w14:schemeClr w14:val="tx1"/>
            </w14:solidFill>
          </w14:textFill>
        </w:rPr>
        <w:t>广西大学附属中学百色分校致远楼2楼208室；</w:t>
      </w:r>
    </w:p>
    <w:p>
      <w:pPr>
        <w:spacing w:line="360" w:lineRule="auto"/>
        <w:ind w:right="-147" w:rightChars="-70" w:firstLine="470"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（三）比选申请文件必须在比选申请文件递交截止时间前送达上述地点。逾期送达的比选申请文件恕不接收。</w:t>
      </w:r>
    </w:p>
    <w:p>
      <w:pPr>
        <w:spacing w:line="360" w:lineRule="auto"/>
        <w:ind w:right="-147" w:rightChars="-70" w:firstLine="470"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本次比选不接受邮寄的比选申请文件。</w:t>
      </w:r>
    </w:p>
    <w:p>
      <w:pPr>
        <w:spacing w:line="360" w:lineRule="auto"/>
        <w:ind w:right="-147" w:rightChars="-70" w:firstLine="470" w:firstLineChars="196"/>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六</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采购单位信息</w:t>
      </w:r>
    </w:p>
    <w:p>
      <w:pPr>
        <w:spacing w:line="360" w:lineRule="auto"/>
        <w:ind w:firstLine="480" w:firstLineChars="200"/>
        <w:jc w:val="both"/>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采购</w:t>
      </w:r>
      <w:r>
        <w:rPr>
          <w:rFonts w:hint="eastAsia" w:ascii="宋体" w:hAnsi="宋体" w:eastAsia="宋体"/>
          <w:color w:val="000000" w:themeColor="text1"/>
          <w:sz w:val="24"/>
          <w:szCs w:val="24"/>
          <w:lang w:val="en-US" w:eastAsia="zh-CN"/>
          <w14:textFill>
            <w14:solidFill>
              <w14:schemeClr w14:val="tx1"/>
            </w14:solidFill>
          </w14:textFill>
        </w:rPr>
        <w:t>单位：广西大学附属中学百色分校</w:t>
      </w:r>
    </w:p>
    <w:p>
      <w:pPr>
        <w:spacing w:line="360" w:lineRule="auto"/>
        <w:ind w:right="-147" w:rightChars="-70" w:firstLine="470" w:firstLineChars="196"/>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通讯地址：</w:t>
      </w:r>
      <w:r>
        <w:rPr>
          <w:rFonts w:hint="eastAsia" w:ascii="宋体" w:hAnsi="宋体" w:eastAsia="宋体"/>
          <w:color w:val="000000" w:themeColor="text1"/>
          <w:sz w:val="24"/>
          <w:szCs w:val="24"/>
          <w:lang w:val="en-US" w:eastAsia="zh-CN"/>
          <w14:textFill>
            <w14:solidFill>
              <w14:schemeClr w14:val="tx1"/>
            </w14:solidFill>
          </w14:textFill>
        </w:rPr>
        <w:t>广西百色市百东新区百贤路1号</w:t>
      </w:r>
    </w:p>
    <w:p>
      <w:pPr>
        <w:spacing w:line="360" w:lineRule="auto"/>
        <w:ind w:right="-147" w:rightChars="-70" w:firstLine="470" w:firstLineChars="196"/>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联</w:t>
      </w:r>
      <w:r>
        <w:rPr>
          <w:rFonts w:ascii="宋体" w:hAnsi="宋体" w:eastAsia="宋体"/>
          <w:color w:val="000000" w:themeColor="text1"/>
          <w:sz w:val="24"/>
          <w:szCs w:val="24"/>
          <w14:textFill>
            <w14:solidFill>
              <w14:schemeClr w14:val="tx1"/>
            </w14:solidFill>
          </w14:textFill>
        </w:rPr>
        <w:t xml:space="preserve"> 系 人：</w:t>
      </w:r>
      <w:r>
        <w:rPr>
          <w:rFonts w:hint="eastAsia" w:ascii="宋体" w:hAnsi="宋体" w:eastAsia="宋体"/>
          <w:color w:val="000000" w:themeColor="text1"/>
          <w:sz w:val="24"/>
          <w:szCs w:val="24"/>
          <w:lang w:val="en-US" w:eastAsia="zh-CN"/>
          <w14:textFill>
            <w14:solidFill>
              <w14:schemeClr w14:val="tx1"/>
            </w14:solidFill>
          </w14:textFill>
        </w:rPr>
        <w:t>黄老师</w:t>
      </w:r>
    </w:p>
    <w:p>
      <w:pPr>
        <w:spacing w:line="360" w:lineRule="auto"/>
        <w:ind w:right="-147" w:rightChars="-70" w:firstLine="470" w:firstLineChars="196"/>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联系电话：</w:t>
      </w:r>
      <w:r>
        <w:rPr>
          <w:rFonts w:hint="eastAsia" w:ascii="宋体" w:hAnsi="宋体" w:eastAsia="宋体"/>
          <w:color w:val="000000" w:themeColor="text1"/>
          <w:sz w:val="24"/>
          <w:szCs w:val="24"/>
          <w:lang w:val="en-US" w:eastAsia="zh-CN"/>
          <w14:textFill>
            <w14:solidFill>
              <w14:schemeClr w14:val="tx1"/>
            </w14:solidFill>
          </w14:textFill>
        </w:rPr>
        <w:t>19907762841</w:t>
      </w:r>
    </w:p>
    <w:p>
      <w:pPr>
        <w:widowControl/>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p>
    <w:p>
      <w:pPr>
        <w:spacing w:line="360" w:lineRule="auto"/>
        <w:jc w:val="righ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广西大学附属中学百色分校</w:t>
      </w:r>
    </w:p>
    <w:p>
      <w:pPr>
        <w:spacing w:line="360" w:lineRule="auto"/>
        <w:jc w:val="righ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202</w:t>
      </w:r>
      <w:r>
        <w:rPr>
          <w:rFonts w:hint="eastAsia" w:ascii="宋体" w:hAnsi="宋体" w:eastAsia="宋体"/>
          <w:color w:val="000000" w:themeColor="text1"/>
          <w:sz w:val="24"/>
          <w:szCs w:val="24"/>
          <w:lang w:val="en-US" w:eastAsia="zh-CN"/>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 xml:space="preserve">年 </w:t>
      </w:r>
      <w:r>
        <w:rPr>
          <w:rFonts w:hint="eastAsia" w:ascii="宋体" w:hAnsi="宋体" w:eastAsia="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 xml:space="preserve">月 </w:t>
      </w:r>
      <w:r>
        <w:rPr>
          <w:rFonts w:hint="eastAsia" w:ascii="宋体" w:hAnsi="宋体" w:eastAsia="宋体"/>
          <w:color w:val="000000" w:themeColor="text1"/>
          <w:sz w:val="24"/>
          <w:szCs w:val="24"/>
          <w:lang w:val="en-US" w:eastAsia="zh-CN"/>
          <w14:textFill>
            <w14:solidFill>
              <w14:schemeClr w14:val="tx1"/>
            </w14:solidFill>
          </w14:textFill>
        </w:rPr>
        <w:t>26</w:t>
      </w:r>
      <w:r>
        <w:rPr>
          <w:rFonts w:hint="eastAsia" w:ascii="宋体" w:hAnsi="宋体" w:eastAsia="宋体"/>
          <w:color w:val="000000" w:themeColor="text1"/>
          <w:sz w:val="24"/>
          <w:szCs w:val="24"/>
          <w14:textFill>
            <w14:solidFill>
              <w14:schemeClr w14:val="tx1"/>
            </w14:solidFill>
          </w14:textFill>
        </w:rPr>
        <w:t>日</w:t>
      </w: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spacing w:line="360" w:lineRule="auto"/>
        <w:jc w:val="center"/>
        <w:rPr>
          <w:rFonts w:ascii="宋体" w:hAnsi="宋体" w:eastAsia="宋体"/>
        </w:rPr>
      </w:pPr>
    </w:p>
    <w:p>
      <w:pPr>
        <w:pStyle w:val="2"/>
        <w:jc w:val="center"/>
        <w:rPr>
          <w:rFonts w:ascii="宋体" w:hAnsi="宋体" w:eastAsia="宋体"/>
          <w:b w:val="0"/>
          <w:sz w:val="36"/>
          <w:szCs w:val="36"/>
        </w:rPr>
      </w:pPr>
      <w:bookmarkStart w:id="1" w:name="_Toc88686836"/>
      <w:r>
        <w:rPr>
          <w:rFonts w:hint="eastAsia"/>
        </w:rPr>
        <w:t>第二章 项目要求</w:t>
      </w:r>
      <w:bookmarkEnd w:id="1"/>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、本项目成交比选服务商数量：</w:t>
      </w:r>
      <w:r>
        <w:rPr>
          <w:rFonts w:ascii="宋体" w:hAnsi="宋体" w:eastAsia="宋体"/>
          <w:sz w:val="24"/>
          <w:szCs w:val="24"/>
        </w:rPr>
        <w:t>1家。</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2</w:t>
      </w:r>
      <w:r>
        <w:rPr>
          <w:rFonts w:hint="eastAsia" w:ascii="宋体" w:hAnsi="宋体" w:eastAsia="宋体"/>
          <w:sz w:val="24"/>
          <w:szCs w:val="24"/>
        </w:rPr>
        <w:t>、</w:t>
      </w:r>
      <w:r>
        <w:rPr>
          <w:rFonts w:hint="eastAsia" w:ascii="宋体" w:hAnsi="宋体" w:eastAsia="宋体"/>
          <w:sz w:val="24"/>
          <w:szCs w:val="24"/>
          <w:lang w:val="en-US" w:eastAsia="zh-CN"/>
        </w:rPr>
        <w:t>服务内容</w:t>
      </w:r>
      <w:r>
        <w:rPr>
          <w:rFonts w:hint="eastAsia" w:ascii="宋体" w:hAnsi="宋体" w:eastAsia="宋体"/>
          <w:sz w:val="24"/>
          <w:szCs w:val="24"/>
        </w:rPr>
        <w:t>：</w:t>
      </w:r>
      <w:r>
        <w:rPr>
          <w:rFonts w:hint="eastAsia" w:ascii="宋体" w:hAnsi="宋体" w:eastAsia="宋体"/>
          <w:sz w:val="24"/>
          <w:szCs w:val="24"/>
          <w:lang w:eastAsia="zh-CN"/>
        </w:rPr>
        <w:t>乙方向甲方</w:t>
      </w:r>
      <w:r>
        <w:rPr>
          <w:rFonts w:hint="eastAsia" w:ascii="宋体" w:hAnsi="宋体" w:eastAsia="宋体"/>
          <w:sz w:val="24"/>
          <w:szCs w:val="24"/>
          <w:lang w:val="en-US" w:eastAsia="zh-CN"/>
        </w:rPr>
        <w:t>提供广西大学附属中学百色</w:t>
      </w:r>
      <w:r>
        <w:rPr>
          <w:rFonts w:hint="eastAsia" w:ascii="宋体" w:hAnsi="宋体" w:eastAsia="宋体"/>
          <w:color w:val="auto"/>
          <w:sz w:val="24"/>
          <w:szCs w:val="24"/>
          <w:lang w:val="en-US" w:eastAsia="zh-CN"/>
        </w:rPr>
        <w:t>分校</w:t>
      </w:r>
      <w:r>
        <w:rPr>
          <w:rFonts w:hint="eastAsia" w:ascii="宋体" w:hAnsi="宋体" w:eastAsia="宋体" w:cs="宋体"/>
          <w:i w:val="0"/>
          <w:iCs w:val="0"/>
          <w:color w:val="auto"/>
          <w:kern w:val="0"/>
          <w:sz w:val="22"/>
          <w:szCs w:val="22"/>
          <w:highlight w:val="none"/>
          <w:u w:val="none"/>
          <w:lang w:val="en-US" w:eastAsia="zh-CN" w:bidi="ar"/>
        </w:rPr>
        <w:t>图</w:t>
      </w:r>
      <w:r>
        <w:rPr>
          <w:rFonts w:hint="eastAsia" w:ascii="宋体" w:hAnsi="宋体" w:eastAsia="宋体" w:cs="宋体"/>
          <w:i w:val="0"/>
          <w:iCs w:val="0"/>
          <w:color w:val="000000"/>
          <w:kern w:val="0"/>
          <w:sz w:val="22"/>
          <w:szCs w:val="22"/>
          <w:highlight w:val="none"/>
          <w:u w:val="none"/>
          <w:lang w:val="en-US" w:eastAsia="zh-CN" w:bidi="ar"/>
        </w:rPr>
        <w:t>书馆二楼书吧、多功能室、走廊</w:t>
      </w:r>
      <w:r>
        <w:rPr>
          <w:rFonts w:hint="eastAsia" w:ascii="宋体" w:hAnsi="宋体" w:eastAsia="宋体"/>
          <w:sz w:val="24"/>
          <w:szCs w:val="24"/>
          <w:lang w:val="en-US" w:eastAsia="zh-CN"/>
        </w:rPr>
        <w:t>休息区文化视觉展示设计、制作及安装项目</w:t>
      </w:r>
      <w:r>
        <w:rPr>
          <w:rFonts w:hint="eastAsia" w:ascii="宋体" w:hAnsi="宋体" w:eastAsia="宋体"/>
          <w:sz w:val="24"/>
          <w:szCs w:val="24"/>
          <w:lang w:eastAsia="zh-CN"/>
        </w:rPr>
        <w:t>服务，并向甲方提供</w:t>
      </w:r>
      <w:r>
        <w:rPr>
          <w:rFonts w:hint="eastAsia" w:ascii="宋体" w:hAnsi="宋体" w:eastAsia="宋体"/>
          <w:sz w:val="24"/>
          <w:szCs w:val="24"/>
          <w:lang w:val="en-US" w:eastAsia="zh-CN"/>
        </w:rPr>
        <w:t>项目</w:t>
      </w:r>
      <w:r>
        <w:rPr>
          <w:rFonts w:hint="eastAsia" w:ascii="宋体" w:hAnsi="宋体" w:eastAsia="宋体"/>
          <w:sz w:val="24"/>
          <w:szCs w:val="24"/>
          <w:lang w:eastAsia="zh-CN"/>
        </w:rPr>
        <w:t>所需的技术</w:t>
      </w:r>
      <w:r>
        <w:rPr>
          <w:rFonts w:hint="eastAsia" w:ascii="宋体" w:hAnsi="宋体" w:eastAsia="宋体"/>
          <w:sz w:val="24"/>
          <w:szCs w:val="24"/>
          <w:lang w:val="en-US" w:eastAsia="zh-CN"/>
        </w:rPr>
        <w:t>服务</w:t>
      </w:r>
      <w:r>
        <w:rPr>
          <w:rFonts w:hint="eastAsia" w:ascii="宋体" w:hAnsi="宋体" w:eastAsia="宋体"/>
          <w:sz w:val="24"/>
          <w:szCs w:val="24"/>
          <w:lang w:eastAsia="zh-CN"/>
        </w:rPr>
        <w:t>资料</w:t>
      </w:r>
      <w:r>
        <w:rPr>
          <w:rFonts w:hint="eastAsia" w:ascii="宋体" w:hAnsi="宋体" w:eastAsia="宋体"/>
          <w:sz w:val="24"/>
          <w:szCs w:val="24"/>
          <w:lang w:val="en-US" w:eastAsia="zh-CN"/>
        </w:rPr>
        <w:t>，包括</w:t>
      </w:r>
      <w:r>
        <w:rPr>
          <w:rFonts w:hint="eastAsia" w:ascii="宋体" w:hAnsi="宋体" w:eastAsia="宋体"/>
          <w:sz w:val="24"/>
          <w:szCs w:val="24"/>
        </w:rPr>
        <w:t>①平</w:t>
      </w:r>
      <w:r>
        <w:rPr>
          <w:rFonts w:hint="eastAsia" w:ascii="宋体" w:hAnsi="宋体" w:eastAsia="宋体"/>
          <w:sz w:val="24"/>
          <w:szCs w:val="24"/>
          <w:lang w:eastAsia="zh-CN"/>
        </w:rPr>
        <w:t>面设计；②</w:t>
      </w:r>
      <w:r>
        <w:rPr>
          <w:rFonts w:hint="eastAsia" w:ascii="宋体" w:hAnsi="宋体" w:eastAsia="宋体"/>
          <w:sz w:val="24"/>
          <w:szCs w:val="24"/>
          <w:lang w:val="en-US" w:eastAsia="zh-CN"/>
        </w:rPr>
        <w:t>各种材制的立体字、雕刻字等设计；</w:t>
      </w:r>
      <w:r>
        <w:rPr>
          <w:rFonts w:hint="eastAsia" w:ascii="宋体" w:hAnsi="宋体" w:eastAsia="宋体"/>
          <w:sz w:val="24"/>
          <w:szCs w:val="24"/>
          <w:lang w:eastAsia="zh-CN"/>
        </w:rPr>
        <w:t>③装饰墙、背景墙等墙体</w:t>
      </w:r>
      <w:r>
        <w:rPr>
          <w:rFonts w:hint="eastAsia" w:ascii="宋体" w:hAnsi="宋体" w:eastAsia="宋体"/>
          <w:sz w:val="24"/>
          <w:szCs w:val="24"/>
          <w:lang w:val="en-US" w:eastAsia="zh-CN"/>
        </w:rPr>
        <w:t>设计；</w:t>
      </w:r>
      <w:r>
        <w:rPr>
          <w:rFonts w:hint="eastAsia" w:ascii="宋体" w:hAnsi="宋体" w:eastAsia="宋体"/>
          <w:sz w:val="24"/>
          <w:szCs w:val="24"/>
          <w:lang w:eastAsia="zh-CN"/>
        </w:rPr>
        <w:t>④上述未包含的其他</w:t>
      </w:r>
      <w:r>
        <w:rPr>
          <w:rFonts w:hint="eastAsia" w:ascii="宋体" w:hAnsi="宋体" w:eastAsia="宋体"/>
          <w:sz w:val="24"/>
          <w:szCs w:val="24"/>
          <w:lang w:val="en-US" w:eastAsia="zh-CN"/>
        </w:rPr>
        <w:t>关于本项目的设计需求</w:t>
      </w:r>
      <w:r>
        <w:rPr>
          <w:rFonts w:hint="eastAsia" w:ascii="宋体" w:hAnsi="宋体" w:eastAsia="宋体"/>
          <w:sz w:val="24"/>
          <w:szCs w:val="24"/>
          <w:lang w:eastAsia="zh-CN"/>
        </w:rPr>
        <w:t>。</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w:t>
      </w:r>
      <w:r>
        <w:rPr>
          <w:rFonts w:hint="eastAsia" w:ascii="宋体" w:hAnsi="宋体" w:eastAsia="宋体" w:cs="宋体"/>
          <w:b w:val="0"/>
          <w:bCs w:val="0"/>
          <w:i w:val="0"/>
          <w:iCs w:val="0"/>
          <w:color w:val="000000"/>
          <w:kern w:val="0"/>
          <w:sz w:val="22"/>
          <w:szCs w:val="22"/>
          <w:u w:val="none"/>
          <w:lang w:val="en-US" w:eastAsia="zh-CN" w:bidi="ar"/>
        </w:rPr>
        <w:t>项目要求</w:t>
      </w:r>
      <w:r>
        <w:rPr>
          <w:rFonts w:hint="eastAsia" w:ascii="宋体" w:hAnsi="宋体" w:eastAsia="宋体"/>
          <w:b w:val="0"/>
          <w:bCs w:val="0"/>
          <w:sz w:val="24"/>
          <w:szCs w:val="24"/>
        </w:rPr>
        <w:t>：</w:t>
      </w: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795"/>
        <w:gridCol w:w="1479"/>
        <w:gridCol w:w="6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数量/单位</w:t>
            </w:r>
          </w:p>
        </w:tc>
        <w:tc>
          <w:tcPr>
            <w:tcW w:w="6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广西大学附属中学百色分校图书馆室内书吧及走廊休息区文化视觉展示设计及安装服务项目</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6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本项目包含：图书馆一楼书吧、多功能室、走廊的方案策划、文字整理、空间设计、平面设计、多媒体配套展示设施设计选用。基础造型设计、壁布、展板、立体字、展示异形造型、场景制作、浮雕造型、配套展示设施安装等艺术展项制作安装，过道在保持正常使用功能的基础上进行休闲及展示兼顾的设计、制作和安装。</w:t>
            </w:r>
          </w:p>
          <w:p>
            <w:pPr>
              <w:keepNext w:val="0"/>
              <w:keepLines w:val="0"/>
              <w:widowControl/>
              <w:suppressLineNumbers w:val="0"/>
              <w:jc w:val="both"/>
              <w:textAlignment w:val="center"/>
              <w:rPr>
                <w:rStyle w:val="45"/>
                <w:highlight w:val="none"/>
                <w:lang w:val="en-US" w:eastAsia="zh-CN" w:bidi="ar"/>
              </w:rPr>
            </w:pPr>
            <w:r>
              <w:rPr>
                <w:rStyle w:val="44"/>
                <w:highlight w:val="none"/>
                <w:lang w:val="en-US" w:eastAsia="zh-CN" w:bidi="ar"/>
              </w:rPr>
              <w:t>1、具体策划方案内容要求：</w:t>
            </w:r>
            <w:r>
              <w:rPr>
                <w:rStyle w:val="45"/>
                <w:highlight w:val="none"/>
                <w:lang w:val="en-US" w:eastAsia="zh-CN" w:bidi="ar"/>
              </w:rPr>
              <w:t xml:space="preserve">根据学校实际现状和现场进行策划，布局科学合理，展示内容的具体文字内容及图文整理、展示形式、标题板块内容的文字凝练。所有内容必须积极、正能量，符合学校发展要求，打造集阅读、自习、研讨、休闲多种功能于一体的文化体验基地。 </w:t>
            </w:r>
          </w:p>
          <w:p>
            <w:pPr>
              <w:keepNext w:val="0"/>
              <w:keepLines w:val="0"/>
              <w:widowControl/>
              <w:suppressLineNumbers w:val="0"/>
              <w:jc w:val="both"/>
              <w:textAlignment w:val="center"/>
              <w:rPr>
                <w:rStyle w:val="45"/>
                <w:highlight w:val="none"/>
                <w:lang w:val="en-US" w:eastAsia="zh-CN" w:bidi="ar"/>
              </w:rPr>
            </w:pPr>
            <w:r>
              <w:rPr>
                <w:rStyle w:val="44"/>
                <w:highlight w:val="none"/>
                <w:lang w:val="en-US" w:eastAsia="zh-CN" w:bidi="ar"/>
              </w:rPr>
              <w:t>2、设计服务要求：</w:t>
            </w:r>
            <w:r>
              <w:rPr>
                <w:rStyle w:val="45"/>
                <w:highlight w:val="none"/>
                <w:lang w:val="en-US" w:eastAsia="zh-CN" w:bidi="ar"/>
              </w:rPr>
              <w:t xml:space="preserve"> 空间效果设计（根据布局划分、提供造型效果方案、异形基础造型和展示造型设计、多媒体展示设施选用设计）；平面效果设计（浮雕雕塑、场景内容设计；图片收集整理、版面对接与设计、展示文字设计、展板内容设计，声光电演示设计，输出制作文件设计）。</w:t>
            </w:r>
          </w:p>
          <w:p>
            <w:pPr>
              <w:keepNext w:val="0"/>
              <w:keepLines w:val="0"/>
              <w:widowControl/>
              <w:suppressLineNumbers w:val="0"/>
              <w:jc w:val="both"/>
              <w:textAlignment w:val="center"/>
              <w:rPr>
                <w:rStyle w:val="45"/>
                <w:highlight w:val="none"/>
                <w:lang w:val="en-US" w:eastAsia="zh-CN" w:bidi="ar"/>
              </w:rPr>
            </w:pPr>
            <w:r>
              <w:rPr>
                <w:rStyle w:val="44"/>
                <w:highlight w:val="none"/>
                <w:lang w:val="en-US" w:eastAsia="zh-CN" w:bidi="ar"/>
              </w:rPr>
              <w:t>3、实施要求：</w:t>
            </w:r>
            <w:r>
              <w:rPr>
                <w:rStyle w:val="45"/>
                <w:highlight w:val="none"/>
                <w:lang w:val="en-US" w:eastAsia="zh-CN" w:bidi="ar"/>
              </w:rPr>
              <w:t xml:space="preserve"> 包括基础造型、异形造型、木质结构场外制作，结构造型现场安装、电路铺设灯具安装，各种功能展台展柜、配套功能物料设计、定做，地面装饰等。立体字、文字、展板、壁布、雕塑等场外制作及现场安装，场景、特制品等场外制作、现场安装。</w:t>
            </w:r>
          </w:p>
          <w:p>
            <w:pPr>
              <w:jc w:val="both"/>
              <w:rPr>
                <w:rFonts w:hint="eastAsia" w:ascii="宋体" w:hAnsi="宋体" w:eastAsia="宋体" w:cs="宋体"/>
                <w:i w:val="0"/>
                <w:iCs w:val="0"/>
                <w:color w:val="000000"/>
                <w:sz w:val="22"/>
                <w:szCs w:val="22"/>
                <w:highlight w:val="none"/>
                <w:u w:val="none"/>
              </w:rPr>
            </w:pPr>
            <w:r>
              <w:rPr>
                <w:rStyle w:val="44"/>
                <w:highlight w:val="none"/>
                <w:lang w:val="en-US" w:eastAsia="zh-CN" w:bidi="ar"/>
              </w:rPr>
              <w:t>4、其他要求：</w:t>
            </w:r>
            <w:r>
              <w:rPr>
                <w:rStyle w:val="45"/>
                <w:highlight w:val="none"/>
                <w:lang w:val="en-US" w:eastAsia="zh-CN" w:bidi="ar"/>
              </w:rPr>
              <w:t>4.1投标人须提供少两个版本的符合现场的效果图装订在投标文件中；4.2要求投标人须具备专业设计及实施团队，并拥有中学、高校文化包装工程的相关业绩。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务</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条</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▲一、合同签订期：成交供应商应自成交通知书发出之日起3日内，按规定与采购人签订服务合同。</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▲二、项目工期：自合同签订之日起至   年   月  日。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▲三、付款方式：合同签订当日起，采购人在收到供应商书面请款并开具同等金额且合法有效的增值税普通发票后5个工作日内支付   预付款给供应商，交付所有服务项目并经采购人验收通过后，供应商应在收到采购人成果书面确认函后5个工作日内向甲方提起书面请款，并开具同等金额且合法有效的增值税普通发票，之后采购人在5个工作日内支付剩余款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报价要求：（1）服务的价格(完成本项目全部服务内容的各种费用，完成合同所需的一切本身和不可或缺的所有开支、政策性文件规定的合同包含的所有风险、责任等各项全部费用)；（2）必要的保险费用和各项税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▲五、售后服务要求：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（1）服务质量保证期：  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（2）处理问题响应时间：接到采购人处理问题通知后24小时内到达采购人指定现场。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（3）供应商须在报价文件中自行提供其他售后服务承诺，并保证具有相应的完善的售后服务能力。</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▲六、其他要求：</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应商须承诺：成交后，在采购协议期内，不得以业务量大小对采购单位实行差别对待，不得以金额小、业务繁忙、节假日人手不足、交通不便等为借口拒绝采购单位的请求或在履约过程中拖延交付、降低服务质量等行为；紧急情况下，必须加班时，不得增加额外费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（2）供应商所提供的设计文件必须是原创，源文件版权归采购人所有。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▲七、交付及验收：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（1）供应商应按采购单位的定稿后的文件制作交付。按双方约定的交付期限交付。</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（2）项目交付完毕后，由采购单位即时验收，采购单位才向定点供应商签具验收书。若属于必须出示产品合格证的，定点供应商还需向采购单位出具产品合格证。</w:t>
            </w:r>
          </w:p>
        </w:tc>
      </w:tr>
    </w:tbl>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、交付使用时间要求</w:t>
      </w:r>
      <w:r>
        <w:rPr>
          <w:rFonts w:hint="eastAsia" w:ascii="宋体" w:hAnsi="宋体" w:eastAsia="宋体"/>
          <w:color w:val="000000" w:themeColor="text1"/>
          <w:sz w:val="24"/>
          <w:szCs w:val="24"/>
          <w14:textFill>
            <w14:solidFill>
              <w14:schemeClr w14:val="tx1"/>
            </w14:solidFill>
          </w14:textFill>
        </w:rPr>
        <w:t>：202</w:t>
      </w:r>
      <w:r>
        <w:rPr>
          <w:rFonts w:hint="eastAsia" w:ascii="宋体" w:hAnsi="宋体" w:eastAsia="宋体"/>
          <w:color w:val="000000" w:themeColor="text1"/>
          <w:sz w:val="24"/>
          <w:szCs w:val="24"/>
          <w:lang w:val="en-US" w:eastAsia="zh-CN"/>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 xml:space="preserve"> 年  月  日前</w:t>
      </w:r>
      <w:r>
        <w:rPr>
          <w:rFonts w:hint="eastAsia" w:ascii="宋体" w:hAnsi="宋体" w:eastAsia="宋体"/>
          <w:sz w:val="24"/>
          <w:szCs w:val="24"/>
        </w:rPr>
        <w:t>提供正常使用。</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、如服务商在合同期内主动提出终止协议，采购单位将没收服务商</w:t>
      </w:r>
      <w:r>
        <w:rPr>
          <w:rFonts w:hint="eastAsia" w:ascii="宋体" w:hAnsi="宋体" w:eastAsia="宋体"/>
          <w:sz w:val="24"/>
          <w:szCs w:val="24"/>
          <w:u w:val="single"/>
        </w:rPr>
        <w:t xml:space="preserve">    </w:t>
      </w:r>
      <w:r>
        <w:rPr>
          <w:rFonts w:hint="eastAsia" w:ascii="宋体" w:hAnsi="宋体" w:eastAsia="宋体"/>
          <w:sz w:val="24"/>
          <w:szCs w:val="24"/>
        </w:rPr>
        <w:t>万元的服务保证金，采购单位不承担任何责任。</w:t>
      </w: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spacing w:line="360" w:lineRule="auto"/>
        <w:ind w:firstLine="480" w:firstLineChars="200"/>
        <w:rPr>
          <w:rFonts w:ascii="宋体" w:hAnsi="宋体" w:eastAsia="宋体"/>
          <w:sz w:val="24"/>
        </w:rPr>
      </w:pPr>
    </w:p>
    <w:p>
      <w:pPr>
        <w:pStyle w:val="2"/>
        <w:jc w:val="center"/>
      </w:pPr>
      <w:bookmarkStart w:id="2" w:name="_Toc88686837"/>
      <w:r>
        <w:rPr>
          <w:rFonts w:hint="eastAsia"/>
        </w:rPr>
        <w:t>第三章  比选办法</w:t>
      </w:r>
      <w:bookmarkEnd w:id="2"/>
    </w:p>
    <w:p>
      <w:pPr>
        <w:pStyle w:val="8"/>
        <w:spacing w:line="360" w:lineRule="auto"/>
        <w:rPr>
          <w:rFonts w:hAnsi="宋体"/>
          <w:b/>
          <w:color w:val="000000"/>
          <w:sz w:val="24"/>
          <w:szCs w:val="24"/>
        </w:rPr>
      </w:pPr>
      <w:bookmarkStart w:id="3" w:name="_Toc234255917"/>
      <w:bookmarkStart w:id="4" w:name="_Toc234147508"/>
      <w:r>
        <w:rPr>
          <w:rFonts w:hAnsi="宋体"/>
          <w:b/>
          <w:color w:val="000000"/>
          <w:sz w:val="24"/>
          <w:szCs w:val="24"/>
        </w:rPr>
        <w:t>一、</w:t>
      </w:r>
      <w:r>
        <w:rPr>
          <w:rFonts w:hint="eastAsia" w:hAnsi="宋体"/>
          <w:b/>
          <w:color w:val="000000"/>
          <w:sz w:val="24"/>
          <w:szCs w:val="24"/>
        </w:rPr>
        <w:t>比选</w:t>
      </w:r>
      <w:r>
        <w:rPr>
          <w:rFonts w:hAnsi="宋体"/>
          <w:b/>
          <w:color w:val="000000"/>
          <w:sz w:val="24"/>
          <w:szCs w:val="24"/>
        </w:rPr>
        <w:t>原则</w:t>
      </w:r>
    </w:p>
    <w:p>
      <w:pPr>
        <w:pStyle w:val="8"/>
        <w:spacing w:line="360" w:lineRule="auto"/>
        <w:ind w:firstLine="480"/>
        <w:rPr>
          <w:rFonts w:hAnsi="宋体"/>
          <w:color w:val="000000"/>
          <w:sz w:val="24"/>
          <w:szCs w:val="24"/>
        </w:rPr>
      </w:pPr>
      <w:r>
        <w:rPr>
          <w:rFonts w:hint="eastAsia" w:hAnsi="宋体"/>
          <w:color w:val="000000"/>
          <w:sz w:val="24"/>
          <w:szCs w:val="24"/>
        </w:rPr>
        <w:t>比选</w:t>
      </w:r>
      <w:r>
        <w:rPr>
          <w:rFonts w:hAnsi="宋体"/>
          <w:color w:val="000000"/>
          <w:sz w:val="24"/>
          <w:szCs w:val="24"/>
        </w:rPr>
        <w:t>遵循公平、公正、科学、择优的原则。</w:t>
      </w:r>
    </w:p>
    <w:bookmarkEnd w:id="3"/>
    <w:bookmarkEnd w:id="4"/>
    <w:p>
      <w:pPr>
        <w:snapToGrid w:val="0"/>
        <w:spacing w:line="360" w:lineRule="auto"/>
        <w:rPr>
          <w:rFonts w:ascii="宋体" w:hAnsi="宋体" w:eastAsia="宋体" w:cs="Courier New"/>
          <w:b/>
          <w:color w:val="000000"/>
          <w:sz w:val="24"/>
          <w:szCs w:val="24"/>
        </w:rPr>
      </w:pPr>
      <w:r>
        <w:rPr>
          <w:rFonts w:ascii="宋体" w:hAnsi="宋体" w:eastAsia="宋体" w:cs="Courier New"/>
          <w:b/>
          <w:color w:val="000000"/>
          <w:sz w:val="24"/>
          <w:szCs w:val="24"/>
        </w:rPr>
        <w:t>二</w:t>
      </w:r>
      <w:r>
        <w:rPr>
          <w:rFonts w:hint="eastAsia" w:ascii="宋体" w:hAnsi="宋体" w:eastAsia="宋体" w:cs="Courier New"/>
          <w:b/>
          <w:color w:val="000000"/>
          <w:sz w:val="24"/>
          <w:szCs w:val="24"/>
        </w:rPr>
        <w:t>、</w:t>
      </w:r>
      <w:r>
        <w:rPr>
          <w:rFonts w:ascii="宋体" w:hAnsi="宋体" w:eastAsia="宋体" w:cs="Courier New"/>
          <w:b/>
          <w:color w:val="000000"/>
          <w:sz w:val="24"/>
          <w:szCs w:val="24"/>
        </w:rPr>
        <w:t>比选</w:t>
      </w:r>
      <w:r>
        <w:rPr>
          <w:rFonts w:hint="eastAsia" w:ascii="宋体" w:hAnsi="宋体" w:eastAsia="宋体" w:cs="Courier New"/>
          <w:b/>
          <w:color w:val="000000"/>
          <w:sz w:val="24"/>
          <w:szCs w:val="24"/>
        </w:rPr>
        <w:t>细则：</w:t>
      </w:r>
    </w:p>
    <w:tbl>
      <w:tblPr>
        <w:tblStyle w:val="16"/>
        <w:tblW w:w="91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9"/>
        <w:gridCol w:w="1134"/>
        <w:gridCol w:w="71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11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项  目</w:t>
            </w:r>
          </w:p>
        </w:tc>
        <w:tc>
          <w:tcPr>
            <w:tcW w:w="719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评分内容和标准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价格分（</w:t>
            </w:r>
            <w:r>
              <w:rPr>
                <w:rFonts w:hint="eastAsia" w:ascii="宋体" w:hAnsi="宋体" w:eastAsia="宋体" w:cs="宋体"/>
                <w:color w:val="000000" w:themeColor="text1"/>
                <w:sz w:val="24"/>
                <w:szCs w:val="24"/>
                <w:lang w:val="en-US" w:eastAsia="zh-CN"/>
                <w14:textFill>
                  <w14:solidFill>
                    <w14:schemeClr w14:val="tx1"/>
                  </w14:solidFill>
                </w14:textFill>
              </w:rPr>
              <w:t>35</w:t>
            </w:r>
            <w:r>
              <w:rPr>
                <w:rFonts w:hint="eastAsia" w:ascii="宋体" w:hAnsi="宋体" w:eastAsia="宋体" w:cs="宋体"/>
                <w:color w:val="000000" w:themeColor="text1"/>
                <w:sz w:val="24"/>
                <w:szCs w:val="24"/>
                <w14:textFill>
                  <w14:solidFill>
                    <w14:schemeClr w14:val="tx1"/>
                  </w14:solidFill>
                </w14:textFill>
              </w:rPr>
              <w:t>分）</w:t>
            </w:r>
          </w:p>
        </w:tc>
        <w:tc>
          <w:tcPr>
            <w:tcW w:w="7192"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评审小组根据</w:t>
            </w:r>
            <w:r>
              <w:rPr>
                <w:rFonts w:hint="eastAsia" w:ascii="宋体" w:hAnsi="宋体" w:eastAsia="宋体" w:cs="宋体"/>
                <w:bCs/>
                <w:color w:val="000000" w:themeColor="text1"/>
                <w:sz w:val="24"/>
                <w:szCs w:val="24"/>
                <w:lang w:val="en-US" w:eastAsia="zh-CN"/>
                <w14:textFill>
                  <w14:solidFill>
                    <w14:schemeClr w14:val="tx1"/>
                  </w14:solidFill>
                </w14:textFill>
              </w:rPr>
              <w:t>报价人</w:t>
            </w:r>
            <w:r>
              <w:rPr>
                <w:rFonts w:hint="eastAsia" w:ascii="宋体" w:hAnsi="宋体" w:eastAsia="宋体" w:cs="宋体"/>
                <w:bCs/>
                <w:color w:val="000000" w:themeColor="text1"/>
                <w:sz w:val="24"/>
                <w:szCs w:val="24"/>
                <w14:textFill>
                  <w14:solidFill>
                    <w14:schemeClr w14:val="tx1"/>
                  </w14:solidFill>
                </w14:textFill>
              </w:rPr>
              <w:t>提供的</w:t>
            </w:r>
            <w:r>
              <w:rPr>
                <w:rFonts w:hint="eastAsia" w:ascii="宋体" w:hAnsi="宋体" w:eastAsia="宋体" w:cs="宋体"/>
                <w:bCs/>
                <w:color w:val="000000" w:themeColor="text1"/>
                <w:sz w:val="24"/>
                <w:szCs w:val="24"/>
                <w:lang w:val="en-US" w:eastAsia="zh-CN"/>
                <w14:textFill>
                  <w14:solidFill>
                    <w14:schemeClr w14:val="tx1"/>
                  </w14:solidFill>
                </w14:textFill>
              </w:rPr>
              <w:t>设计</w:t>
            </w:r>
            <w:r>
              <w:rPr>
                <w:rFonts w:hint="eastAsia" w:ascii="宋体" w:hAnsi="宋体" w:eastAsia="宋体" w:cs="宋体"/>
                <w:bCs/>
                <w:color w:val="000000" w:themeColor="text1"/>
                <w:sz w:val="24"/>
                <w:szCs w:val="24"/>
                <w14:textFill>
                  <w14:solidFill>
                    <w14:schemeClr w14:val="tx1"/>
                  </w14:solidFill>
                </w14:textFill>
              </w:rPr>
              <w:t>方案</w:t>
            </w:r>
            <w:r>
              <w:rPr>
                <w:rFonts w:hint="eastAsia" w:ascii="宋体" w:hAnsi="宋体" w:eastAsia="宋体" w:cs="宋体"/>
                <w:bCs/>
                <w:color w:val="000000" w:themeColor="text1"/>
                <w:sz w:val="24"/>
                <w:szCs w:val="24"/>
                <w:lang w:val="en-US" w:eastAsia="zh-CN"/>
                <w14:textFill>
                  <w14:solidFill>
                    <w14:schemeClr w14:val="tx1"/>
                  </w14:solidFill>
                </w14:textFill>
              </w:rPr>
              <w:t>二选一</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选定的方案对应的报价为每位报价人的最终报价。</w:t>
            </w:r>
            <w:r>
              <w:rPr>
                <w:rFonts w:hint="eastAsia" w:ascii="宋体" w:hAnsi="宋体" w:eastAsia="宋体" w:cs="宋体"/>
                <w:bCs/>
                <w:color w:val="000000" w:themeColor="text1"/>
                <w:sz w:val="24"/>
                <w:szCs w:val="24"/>
                <w14:textFill>
                  <w14:solidFill>
                    <w14:schemeClr w14:val="tx1"/>
                  </w14:solidFill>
                </w14:textFill>
              </w:rPr>
              <w:t>满足采购文件要求且报价最低的报价为基准价。</w:t>
            </w:r>
          </w:p>
          <w:p>
            <w:pPr>
              <w:spacing w:line="360" w:lineRule="auto"/>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价格分计算公式：价格分 =（基准价／其他报价人报价)× </w:t>
            </w:r>
            <w:r>
              <w:rPr>
                <w:rFonts w:hint="eastAsia" w:ascii="宋体" w:hAnsi="宋体" w:eastAsia="宋体" w:cs="宋体"/>
                <w:bCs/>
                <w:color w:val="000000" w:themeColor="text1"/>
                <w:sz w:val="24"/>
                <w:szCs w:val="24"/>
                <w:lang w:val="en-US" w:eastAsia="zh-CN"/>
                <w14:textFill>
                  <w14:solidFill>
                    <w14:schemeClr w14:val="tx1"/>
                  </w14:solidFill>
                </w14:textFill>
              </w:rPr>
              <w:t>35</w:t>
            </w:r>
            <w:r>
              <w:rPr>
                <w:rFonts w:hint="eastAsia" w:ascii="宋体" w:hAnsi="宋体" w:eastAsia="宋体" w:cs="宋体"/>
                <w:bCs/>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方案分（</w:t>
            </w:r>
            <w:r>
              <w:rPr>
                <w:rFonts w:hint="eastAsia" w:ascii="宋体" w:hAnsi="宋体" w:eastAsia="宋体" w:cs="宋体"/>
                <w:color w:val="000000" w:themeColor="text1"/>
                <w:sz w:val="24"/>
                <w:szCs w:val="24"/>
                <w:lang w:val="en-US" w:eastAsia="zh-CN"/>
                <w14:textFill>
                  <w14:solidFill>
                    <w14:schemeClr w14:val="tx1"/>
                  </w14:solidFill>
                </w14:textFill>
              </w:rPr>
              <w:t>45</w:t>
            </w:r>
            <w:r>
              <w:rPr>
                <w:rFonts w:hint="eastAsia" w:ascii="宋体" w:hAnsi="宋体" w:eastAsia="宋体" w:cs="宋体"/>
                <w:color w:val="000000" w:themeColor="text1"/>
                <w:sz w:val="24"/>
                <w:szCs w:val="24"/>
                <w14:textFill>
                  <w14:solidFill>
                    <w14:schemeClr w14:val="tx1"/>
                  </w14:solidFill>
                </w14:textFill>
              </w:rPr>
              <w:t>分）</w:t>
            </w:r>
          </w:p>
        </w:tc>
        <w:tc>
          <w:tcPr>
            <w:tcW w:w="7192"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从方案完整性、合理性、针对性、编排质量等方面审查，进行综合评判，确定方案的所属档次。每位评委独立打分。报价材料中未提供</w:t>
            </w:r>
            <w:r>
              <w:rPr>
                <w:rFonts w:hint="eastAsia" w:ascii="宋体" w:hAnsi="宋体" w:eastAsia="宋体" w:cs="宋体"/>
                <w:bCs/>
                <w:color w:val="000000" w:themeColor="text1"/>
                <w:sz w:val="24"/>
                <w:szCs w:val="24"/>
                <w:lang w:val="en-US" w:eastAsia="zh-CN"/>
                <w14:textFill>
                  <w14:solidFill>
                    <w14:schemeClr w14:val="tx1"/>
                  </w14:solidFill>
                </w14:textFill>
              </w:rPr>
              <w:t>设计</w:t>
            </w:r>
            <w:r>
              <w:rPr>
                <w:rFonts w:hint="eastAsia" w:ascii="宋体" w:hAnsi="宋体" w:eastAsia="宋体" w:cs="宋体"/>
                <w:bCs/>
                <w:color w:val="000000" w:themeColor="text1"/>
                <w:sz w:val="24"/>
                <w:szCs w:val="24"/>
                <w14:textFill>
                  <w14:solidFill>
                    <w14:schemeClr w14:val="tx1"/>
                  </w14:solidFill>
                </w14:textFill>
              </w:rPr>
              <w:t>方案的，本项不得分。</w:t>
            </w:r>
          </w:p>
          <w:p>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三档（</w:t>
            </w:r>
            <w:r>
              <w:rPr>
                <w:rFonts w:hint="eastAsia" w:ascii="宋体" w:hAnsi="宋体" w:eastAsia="宋体" w:cs="宋体"/>
                <w:bCs/>
                <w:color w:val="000000" w:themeColor="text1"/>
                <w:sz w:val="24"/>
                <w:szCs w:val="24"/>
                <w:lang w:val="en-US" w:eastAsia="zh-CN"/>
                <w14:textFill>
                  <w14:solidFill>
                    <w14:schemeClr w14:val="tx1"/>
                  </w14:solidFill>
                </w14:textFill>
              </w:rPr>
              <w:t>45</w:t>
            </w:r>
            <w:r>
              <w:rPr>
                <w:rFonts w:hint="eastAsia" w:ascii="宋体" w:hAnsi="宋体" w:eastAsia="宋体" w:cs="宋体"/>
                <w:bCs/>
                <w:color w:val="000000" w:themeColor="text1"/>
                <w:sz w:val="24"/>
                <w:szCs w:val="24"/>
                <w14:textFill>
                  <w14:solidFill>
                    <w14:schemeClr w14:val="tx1"/>
                  </w14:solidFill>
                </w14:textFill>
              </w:rPr>
              <w:t>分）：实施方案总体评价优秀，能够较好推动项目实施。</w:t>
            </w:r>
          </w:p>
          <w:p>
            <w:pPr>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二档（</w:t>
            </w:r>
            <w:r>
              <w:rPr>
                <w:rFonts w:hint="eastAsia" w:ascii="宋体" w:hAnsi="宋体" w:eastAsia="宋体" w:cs="宋体"/>
                <w:bCs/>
                <w:color w:val="000000" w:themeColor="text1"/>
                <w:sz w:val="24"/>
                <w:szCs w:val="24"/>
                <w:lang w:val="en-US" w:eastAsia="zh-CN"/>
                <w14:textFill>
                  <w14:solidFill>
                    <w14:schemeClr w14:val="tx1"/>
                  </w14:solidFill>
                </w14:textFill>
              </w:rPr>
              <w:t>20</w:t>
            </w:r>
            <w:r>
              <w:rPr>
                <w:rFonts w:hint="eastAsia" w:ascii="宋体" w:hAnsi="宋体" w:eastAsia="宋体" w:cs="宋体"/>
                <w:bCs/>
                <w:color w:val="000000" w:themeColor="text1"/>
                <w:sz w:val="24"/>
                <w:szCs w:val="24"/>
                <w14:textFill>
                  <w14:solidFill>
                    <w14:schemeClr w14:val="tx1"/>
                  </w14:solidFill>
                </w14:textFill>
              </w:rPr>
              <w:t>分）：实施方案总体评价良好，能够满足项目基本要求。</w:t>
            </w:r>
          </w:p>
          <w:p>
            <w:pPr>
              <w:spacing w:line="360" w:lineRule="auto"/>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一档（</w:t>
            </w:r>
            <w:r>
              <w:rPr>
                <w:rFonts w:hint="eastAsia" w:ascii="宋体" w:hAnsi="宋体" w:eastAsia="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分）：实施方案总体评价一般或较差，项目质量难以保障。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29"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w:t>
            </w:r>
          </w:p>
        </w:tc>
        <w:tc>
          <w:tcPr>
            <w:tcW w:w="1134"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业绩分及其他（</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default" w:ascii="宋体" w:hAnsi="宋体" w:eastAsia="宋体" w:cs="宋体"/>
                <w:color w:val="000000" w:themeColor="text1"/>
                <w:sz w:val="24"/>
                <w:szCs w:val="24"/>
                <w:lang w:val="en-US" w:eastAsia="zh-CN"/>
                <w14:textFill>
                  <w14:solidFill>
                    <w14:schemeClr w14:val="tx1"/>
                  </w14:solidFill>
                </w14:textFill>
              </w:rPr>
              <w:t>分）</w:t>
            </w:r>
          </w:p>
          <w:p>
            <w:pPr>
              <w:spacing w:line="360" w:lineRule="auto"/>
              <w:jc w:val="center"/>
              <w:rPr>
                <w:rFonts w:ascii="宋体" w:hAnsi="宋体" w:eastAsia="宋体" w:cs="宋体"/>
                <w:color w:val="000000" w:themeColor="text1"/>
                <w:sz w:val="24"/>
                <w:szCs w:val="24"/>
                <w14:textFill>
                  <w14:solidFill>
                    <w14:schemeClr w14:val="tx1"/>
                  </w14:solidFill>
                </w14:textFill>
              </w:rPr>
            </w:pPr>
          </w:p>
        </w:tc>
        <w:tc>
          <w:tcPr>
            <w:tcW w:w="7192"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default" w:ascii="宋体" w:hAnsi="宋体" w:eastAsia="宋体" w:cs="宋体"/>
                <w:bCs/>
                <w:color w:val="000000" w:themeColor="text1"/>
                <w:sz w:val="24"/>
                <w:szCs w:val="24"/>
                <w:lang w:val="en-US" w:eastAsia="zh-CN"/>
                <w14:textFill>
                  <w14:solidFill>
                    <w14:schemeClr w14:val="tx1"/>
                  </w14:solidFill>
                </w14:textFill>
              </w:rPr>
              <w:t>（1）报价人近三年取得的同类项目业绩，提供成交通知书或合同复印件（需体现采购内容和时间），每项得3～5分，满分</w:t>
            </w:r>
            <w:r>
              <w:rPr>
                <w:rFonts w:hint="eastAsia" w:ascii="宋体" w:hAnsi="宋体" w:eastAsia="宋体" w:cs="宋体"/>
                <w:bCs/>
                <w:color w:val="000000" w:themeColor="text1"/>
                <w:sz w:val="24"/>
                <w:szCs w:val="24"/>
                <w:lang w:val="en-US" w:eastAsia="zh-CN"/>
                <w14:textFill>
                  <w14:solidFill>
                    <w14:schemeClr w14:val="tx1"/>
                  </w14:solidFill>
                </w14:textFill>
              </w:rPr>
              <w:t>15</w:t>
            </w:r>
            <w:r>
              <w:rPr>
                <w:rFonts w:hint="default" w:ascii="宋体" w:hAnsi="宋体" w:eastAsia="宋体" w:cs="宋体"/>
                <w:bCs/>
                <w:color w:val="000000" w:themeColor="text1"/>
                <w:sz w:val="24"/>
                <w:szCs w:val="24"/>
                <w:lang w:val="en-US" w:eastAsia="zh-CN"/>
                <w14:textFill>
                  <w14:solidFill>
                    <w14:schemeClr w14:val="tx1"/>
                  </w14:solidFill>
                </w14:textFill>
              </w:rPr>
              <w:t>分。</w:t>
            </w:r>
          </w:p>
          <w:p>
            <w:pPr>
              <w:spacing w:line="360" w:lineRule="auto"/>
              <w:rPr>
                <w:rFonts w:hint="default" w:ascii="宋体" w:hAnsi="宋体" w:eastAsia="宋体" w:cs="宋体"/>
                <w:bCs/>
                <w:color w:val="000000" w:themeColor="text1"/>
                <w:sz w:val="24"/>
                <w:szCs w:val="24"/>
                <w:lang w:val="en-US" w:eastAsia="zh-CN"/>
                <w14:textFill>
                  <w14:solidFill>
                    <w14:schemeClr w14:val="tx1"/>
                  </w14:solidFill>
                </w14:textFill>
              </w:rPr>
            </w:pPr>
            <w:r>
              <w:rPr>
                <w:rFonts w:hint="default" w:ascii="宋体" w:hAnsi="宋体" w:eastAsia="宋体" w:cs="宋体"/>
                <w:bCs/>
                <w:color w:val="000000" w:themeColor="text1"/>
                <w:sz w:val="24"/>
                <w:szCs w:val="24"/>
                <w:lang w:val="en-US" w:eastAsia="zh-CN"/>
                <w14:textFill>
                  <w14:solidFill>
                    <w14:schemeClr w14:val="tx1"/>
                  </w14:solidFill>
                </w14:textFill>
              </w:rPr>
              <w:t>（2）报价人以承诺书形式提供其他优化事项，如延长货物类产品质保期，或提供采购文件中未予要求、但对采购人有利的其他优化服务等，由评审小组综合判断。评委对其认可的优化事项，每项可计1～2分，满分</w:t>
            </w:r>
            <w:r>
              <w:rPr>
                <w:rFonts w:hint="eastAsia" w:ascii="宋体" w:hAnsi="宋体" w:eastAsia="宋体" w:cs="宋体"/>
                <w:bCs/>
                <w:color w:val="000000" w:themeColor="text1"/>
                <w:sz w:val="24"/>
                <w:szCs w:val="24"/>
                <w:lang w:val="en-US" w:eastAsia="zh-CN"/>
                <w14:textFill>
                  <w14:solidFill>
                    <w14:schemeClr w14:val="tx1"/>
                  </w14:solidFill>
                </w14:textFill>
              </w:rPr>
              <w:t>5</w:t>
            </w:r>
            <w:r>
              <w:rPr>
                <w:rFonts w:hint="default" w:ascii="宋体" w:hAnsi="宋体" w:eastAsia="宋体" w:cs="宋体"/>
                <w:bCs/>
                <w:color w:val="000000" w:themeColor="text1"/>
                <w:sz w:val="24"/>
                <w:szCs w:val="24"/>
                <w:lang w:val="en-US" w:eastAsia="zh-CN"/>
                <w14:textFill>
                  <w14:solidFill>
                    <w14:schemeClr w14:val="tx1"/>
                  </w14:solidFill>
                </w14:textFill>
              </w:rPr>
              <w:t>分。</w:t>
            </w:r>
          </w:p>
        </w:tc>
      </w:tr>
    </w:tbl>
    <w:p>
      <w:pPr>
        <w:snapToGrid w:val="0"/>
        <w:spacing w:line="360" w:lineRule="auto"/>
        <w:rPr>
          <w:rFonts w:ascii="宋体" w:hAnsi="宋体" w:eastAsia="宋体" w:cs="Courier New"/>
          <w:b/>
          <w:color w:val="000000"/>
          <w:sz w:val="24"/>
          <w:szCs w:val="24"/>
        </w:rPr>
      </w:pPr>
      <w:r>
        <w:rPr>
          <w:rFonts w:hint="eastAsia" w:ascii="宋体" w:hAnsi="宋体" w:eastAsia="宋体" w:cs="Courier New"/>
          <w:sz w:val="24"/>
          <w:szCs w:val="24"/>
        </w:rPr>
        <w:t>三</w:t>
      </w:r>
      <w:r>
        <w:rPr>
          <w:rFonts w:hint="eastAsia" w:ascii="宋体" w:hAnsi="宋体" w:eastAsia="宋体" w:cs="Courier New"/>
          <w:b/>
          <w:color w:val="000000"/>
          <w:sz w:val="24"/>
          <w:szCs w:val="24"/>
        </w:rPr>
        <w:t>、 比选报价</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以比选申请文件中规定的最终报价为该服务商报价打分依据。</w:t>
      </w:r>
    </w:p>
    <w:p>
      <w:pPr>
        <w:snapToGrid w:val="0"/>
        <w:spacing w:line="360" w:lineRule="auto"/>
        <w:rPr>
          <w:rFonts w:ascii="宋体" w:hAnsi="宋体" w:eastAsia="宋体" w:cs="Courier New"/>
          <w:b/>
          <w:color w:val="000000"/>
          <w:sz w:val="24"/>
          <w:szCs w:val="24"/>
        </w:rPr>
      </w:pPr>
      <w:r>
        <w:rPr>
          <w:rFonts w:hint="eastAsia" w:ascii="宋体" w:hAnsi="宋体" w:eastAsia="宋体" w:cs="Courier New"/>
          <w:b/>
          <w:color w:val="000000"/>
          <w:sz w:val="24"/>
          <w:szCs w:val="24"/>
        </w:rPr>
        <w:t>四、比选结果</w:t>
      </w:r>
    </w:p>
    <w:p>
      <w:pPr>
        <w:pStyle w:val="8"/>
        <w:adjustRightInd w:val="0"/>
        <w:snapToGrid w:val="0"/>
        <w:spacing w:line="360" w:lineRule="auto"/>
        <w:ind w:firstLine="480" w:firstLineChars="200"/>
        <w:rPr>
          <w:rFonts w:hAnsi="宋体"/>
          <w:sz w:val="24"/>
          <w:szCs w:val="24"/>
        </w:rPr>
      </w:pPr>
      <w:r>
        <w:rPr>
          <w:rFonts w:hint="eastAsia" w:hAnsi="宋体"/>
          <w:sz w:val="24"/>
          <w:szCs w:val="24"/>
        </w:rPr>
        <w:t>由高分到低分确定服务商，得分相同的，由业主代表按少数服从多数原则投票表决。</w:t>
      </w: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8"/>
        <w:adjustRightInd w:val="0"/>
        <w:snapToGrid w:val="0"/>
        <w:spacing w:line="360" w:lineRule="auto"/>
        <w:ind w:firstLine="480" w:firstLineChars="200"/>
        <w:rPr>
          <w:rFonts w:hAnsi="宋体"/>
          <w:sz w:val="24"/>
          <w:szCs w:val="24"/>
        </w:rPr>
      </w:pPr>
    </w:p>
    <w:p>
      <w:pPr>
        <w:pStyle w:val="2"/>
        <w:jc w:val="center"/>
      </w:pPr>
      <w:bookmarkStart w:id="5" w:name="_Toc88686838"/>
      <w:r>
        <w:rPr>
          <w:rFonts w:hint="eastAsia"/>
        </w:rPr>
        <w:t>第四章   比选申请文件格式</w:t>
      </w:r>
      <w:bookmarkEnd w:id="5"/>
    </w:p>
    <w:p>
      <w:pPr>
        <w:spacing w:line="360" w:lineRule="auto"/>
        <w:ind w:firstLine="1280" w:firstLineChars="400"/>
        <w:jc w:val="center"/>
        <w:rPr>
          <w:rFonts w:ascii="宋体" w:hAnsi="宋体" w:eastAsia="宋体"/>
          <w:sz w:val="32"/>
        </w:rPr>
      </w:pPr>
    </w:p>
    <w:p>
      <w:pPr>
        <w:spacing w:before="156" w:after="156" w:line="360" w:lineRule="auto"/>
        <w:jc w:val="center"/>
        <w:rPr>
          <w:rFonts w:hint="eastAsia" w:ascii="宋体" w:hAnsi="宋体" w:eastAsia="宋体"/>
          <w:b/>
          <w:bCs/>
          <w:sz w:val="44"/>
          <w:szCs w:val="44"/>
          <w:lang w:val="en-US" w:eastAsia="zh-CN"/>
        </w:rPr>
      </w:pPr>
      <w:r>
        <w:rPr>
          <w:rFonts w:hint="eastAsia" w:ascii="宋体" w:hAnsi="宋体" w:eastAsia="宋体"/>
          <w:b/>
          <w:bCs/>
          <w:sz w:val="44"/>
          <w:szCs w:val="44"/>
          <w:lang w:val="en-US" w:eastAsia="zh-CN"/>
        </w:rPr>
        <w:t>广西大学附属中学百色分校图书馆室内书吧及走廊休息区文化视觉展示设计、制作及安装服务项目</w:t>
      </w:r>
    </w:p>
    <w:p>
      <w:pPr>
        <w:pStyle w:val="2"/>
      </w:pPr>
    </w:p>
    <w:p>
      <w:pPr>
        <w:spacing w:before="156" w:after="156" w:line="360" w:lineRule="auto"/>
        <w:jc w:val="center"/>
        <w:rPr>
          <w:rFonts w:ascii="宋体" w:hAnsi="宋体" w:eastAsia="宋体"/>
          <w:b/>
          <w:bCs/>
          <w:sz w:val="52"/>
          <w:szCs w:val="52"/>
        </w:rPr>
      </w:pPr>
      <w:r>
        <w:rPr>
          <w:rFonts w:hint="eastAsia" w:ascii="宋体" w:hAnsi="宋体" w:eastAsia="宋体"/>
          <w:b/>
          <w:bCs/>
          <w:sz w:val="72"/>
          <w:szCs w:val="72"/>
        </w:rPr>
        <w:t>比选申请文件</w:t>
      </w:r>
    </w:p>
    <w:p>
      <w:pPr>
        <w:tabs>
          <w:tab w:val="center" w:pos="5740"/>
        </w:tabs>
        <w:spacing w:line="360" w:lineRule="auto"/>
        <w:jc w:val="center"/>
        <w:rPr>
          <w:rFonts w:ascii="宋体" w:hAnsi="宋体" w:eastAsia="宋体"/>
          <w:color w:val="FF0000"/>
          <w:sz w:val="32"/>
          <w:szCs w:val="32"/>
        </w:rPr>
      </w:pPr>
    </w:p>
    <w:p>
      <w:pPr>
        <w:tabs>
          <w:tab w:val="center" w:pos="5740"/>
        </w:tabs>
        <w:spacing w:line="360" w:lineRule="auto"/>
        <w:jc w:val="center"/>
        <w:rPr>
          <w:rFonts w:ascii="宋体" w:hAnsi="宋体" w:eastAsia="宋体"/>
          <w:color w:val="FF0000"/>
          <w:sz w:val="32"/>
          <w:szCs w:val="32"/>
        </w:rPr>
      </w:pPr>
    </w:p>
    <w:p>
      <w:pPr>
        <w:spacing w:before="156" w:after="156" w:line="360" w:lineRule="auto"/>
        <w:rPr>
          <w:rFonts w:ascii="宋体" w:hAnsi="宋体" w:eastAsia="宋体"/>
          <w:b/>
          <w:bCs/>
          <w:sz w:val="32"/>
          <w:szCs w:val="32"/>
        </w:rPr>
      </w:pPr>
      <w:r>
        <w:rPr>
          <w:rFonts w:hint="eastAsia" w:ascii="宋体" w:hAnsi="宋体" w:eastAsia="宋体"/>
          <w:b/>
          <w:bCs/>
          <w:sz w:val="32"/>
          <w:szCs w:val="32"/>
        </w:rPr>
        <w:t xml:space="preserve">申请服务商名称（加盖单位公章）： </w:t>
      </w:r>
    </w:p>
    <w:p>
      <w:pPr>
        <w:spacing w:before="156" w:after="156" w:line="360" w:lineRule="auto"/>
        <w:rPr>
          <w:rFonts w:ascii="宋体" w:hAnsi="宋体" w:eastAsia="宋体"/>
          <w:b/>
          <w:bCs/>
          <w:sz w:val="32"/>
          <w:szCs w:val="32"/>
        </w:rPr>
      </w:pPr>
      <w:r>
        <w:rPr>
          <w:rFonts w:hint="eastAsia" w:ascii="宋体" w:hAnsi="宋体" w:eastAsia="宋体"/>
          <w:b/>
          <w:bCs/>
          <w:sz w:val="32"/>
          <w:szCs w:val="32"/>
        </w:rPr>
        <w:t>地址：</w:t>
      </w:r>
    </w:p>
    <w:p>
      <w:pPr>
        <w:spacing w:before="156" w:after="156" w:line="360" w:lineRule="auto"/>
        <w:rPr>
          <w:rFonts w:ascii="宋体" w:hAnsi="宋体" w:eastAsia="宋体"/>
          <w:b/>
          <w:bCs/>
          <w:sz w:val="32"/>
          <w:szCs w:val="32"/>
        </w:rPr>
      </w:pPr>
      <w:r>
        <w:rPr>
          <w:rFonts w:hint="eastAsia" w:ascii="宋体" w:hAnsi="宋体" w:eastAsia="宋体"/>
          <w:b/>
          <w:bCs/>
          <w:sz w:val="32"/>
          <w:szCs w:val="32"/>
        </w:rPr>
        <w:t>法定代表人或授权代表姓名：</w:t>
      </w:r>
    </w:p>
    <w:p>
      <w:pPr>
        <w:spacing w:before="156" w:after="156" w:line="360" w:lineRule="auto"/>
        <w:rPr>
          <w:rFonts w:ascii="宋体" w:hAnsi="宋体" w:eastAsia="宋体"/>
          <w:b/>
          <w:bCs/>
          <w:sz w:val="32"/>
          <w:szCs w:val="32"/>
        </w:rPr>
      </w:pPr>
      <w:r>
        <w:rPr>
          <w:rFonts w:hint="eastAsia" w:ascii="宋体" w:hAnsi="宋体" w:eastAsia="宋体"/>
          <w:b/>
          <w:bCs/>
          <w:sz w:val="32"/>
          <w:szCs w:val="32"/>
        </w:rPr>
        <w:t>联系方式：</w:t>
      </w:r>
    </w:p>
    <w:p>
      <w:pPr>
        <w:spacing w:before="156" w:after="156" w:line="360" w:lineRule="auto"/>
        <w:rPr>
          <w:rFonts w:ascii="宋体" w:hAnsi="宋体" w:eastAsia="宋体"/>
          <w:b/>
          <w:bCs/>
          <w:sz w:val="32"/>
          <w:szCs w:val="32"/>
        </w:rPr>
      </w:pPr>
      <w:r>
        <w:rPr>
          <w:rFonts w:hint="eastAsia" w:ascii="宋体" w:hAnsi="宋体" w:eastAsia="宋体"/>
          <w:b/>
          <w:bCs/>
          <w:sz w:val="32"/>
          <w:szCs w:val="32"/>
        </w:rPr>
        <w:t>申请日期：</w:t>
      </w:r>
      <w:r>
        <w:rPr>
          <w:rFonts w:ascii="宋体" w:hAnsi="宋体" w:eastAsia="宋体"/>
          <w:b/>
          <w:bCs/>
          <w:sz w:val="32"/>
          <w:szCs w:val="32"/>
        </w:rPr>
        <w:t>20</w:t>
      </w:r>
      <w:r>
        <w:rPr>
          <w:rFonts w:hint="eastAsia" w:ascii="宋体" w:hAnsi="宋体" w:eastAsia="宋体"/>
          <w:b/>
          <w:bCs/>
          <w:sz w:val="32"/>
          <w:szCs w:val="32"/>
        </w:rPr>
        <w:t>2</w:t>
      </w:r>
      <w:r>
        <w:rPr>
          <w:rFonts w:hint="eastAsia" w:ascii="宋体" w:hAnsi="宋体" w:eastAsia="宋体"/>
          <w:b/>
          <w:bCs/>
          <w:sz w:val="32"/>
          <w:szCs w:val="32"/>
          <w:lang w:val="en-US" w:eastAsia="zh-CN"/>
        </w:rPr>
        <w:t>4</w:t>
      </w:r>
      <w:r>
        <w:rPr>
          <w:rFonts w:ascii="宋体" w:hAnsi="宋体" w:eastAsia="宋体"/>
          <w:b/>
          <w:bCs/>
          <w:sz w:val="32"/>
          <w:szCs w:val="32"/>
        </w:rPr>
        <w:t>年  月  日</w:t>
      </w:r>
    </w:p>
    <w:p>
      <w:pPr>
        <w:spacing w:line="360" w:lineRule="auto"/>
        <w:ind w:firstLine="1280" w:firstLineChars="400"/>
        <w:jc w:val="center"/>
        <w:rPr>
          <w:rFonts w:ascii="宋体" w:hAnsi="宋体" w:eastAsia="宋体"/>
          <w:sz w:val="32"/>
        </w:rPr>
      </w:pPr>
    </w:p>
    <w:p>
      <w:pPr>
        <w:spacing w:line="360" w:lineRule="auto"/>
        <w:ind w:firstLine="1280" w:firstLineChars="400"/>
        <w:jc w:val="center"/>
        <w:rPr>
          <w:rFonts w:ascii="宋体" w:hAnsi="宋体" w:eastAsia="宋体"/>
          <w:sz w:val="32"/>
        </w:rPr>
      </w:pPr>
    </w:p>
    <w:p>
      <w:pPr>
        <w:spacing w:line="360" w:lineRule="auto"/>
        <w:ind w:firstLine="1280" w:firstLineChars="400"/>
        <w:jc w:val="center"/>
        <w:rPr>
          <w:rFonts w:hint="eastAsia" w:ascii="宋体" w:hAnsi="宋体" w:eastAsia="宋体"/>
          <w:sz w:val="32"/>
        </w:rPr>
      </w:pPr>
      <w:r>
        <w:rPr>
          <w:rFonts w:hint="eastAsia" w:ascii="宋体" w:hAnsi="宋体" w:eastAsia="宋体"/>
          <w:sz w:val="32"/>
        </w:rPr>
        <w:t xml:space="preserve">                </w:t>
      </w:r>
    </w:p>
    <w:p>
      <w:pPr>
        <w:tabs>
          <w:tab w:val="left" w:pos="4855"/>
        </w:tabs>
        <w:spacing w:line="240" w:lineRule="auto"/>
        <w:ind w:firstLine="0" w:firstLineChars="0"/>
        <w:jc w:val="center"/>
        <w:rPr>
          <w:rFonts w:ascii="宋体" w:hAnsi="宋体" w:eastAsia="宋体"/>
          <w:b/>
          <w:bCs/>
          <w:sz w:val="32"/>
          <w:szCs w:val="32"/>
        </w:rPr>
      </w:pPr>
      <w:r>
        <w:rPr>
          <w:rFonts w:ascii="宋体" w:hAnsi="宋体" w:eastAsia="宋体"/>
          <w:b/>
          <w:bCs/>
          <w:sz w:val="32"/>
          <w:szCs w:val="32"/>
        </w:rPr>
        <w:t>一、</w:t>
      </w:r>
      <w:r>
        <w:rPr>
          <w:rFonts w:hint="eastAsia" w:ascii="宋体" w:hAnsi="宋体" w:eastAsia="宋体"/>
          <w:b/>
          <w:bCs/>
          <w:sz w:val="32"/>
          <w:szCs w:val="32"/>
        </w:rPr>
        <w:t>申请方基本信息表</w:t>
      </w:r>
    </w:p>
    <w:p>
      <w:pPr>
        <w:tabs>
          <w:tab w:val="left" w:pos="4855"/>
        </w:tabs>
        <w:spacing w:line="360" w:lineRule="auto"/>
        <w:ind w:firstLine="206" w:firstLineChars="64"/>
        <w:jc w:val="center"/>
        <w:rPr>
          <w:rFonts w:ascii="宋体" w:hAnsi="宋体" w:eastAsia="宋体"/>
          <w:b/>
          <w:bCs/>
          <w:sz w:val="32"/>
          <w:szCs w:val="32"/>
        </w:rPr>
      </w:pPr>
    </w:p>
    <w:tbl>
      <w:tblPr>
        <w:tblStyle w:val="16"/>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907"/>
        <w:gridCol w:w="2344"/>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16" w:type="dxa"/>
            <w:vAlign w:val="center"/>
          </w:tcPr>
          <w:p>
            <w:pPr>
              <w:spacing w:line="360" w:lineRule="auto"/>
              <w:jc w:val="center"/>
              <w:rPr>
                <w:rFonts w:ascii="宋体" w:hAnsi="宋体" w:eastAsia="宋体"/>
                <w:sz w:val="24"/>
              </w:rPr>
            </w:pPr>
            <w:r>
              <w:rPr>
                <w:rFonts w:hint="eastAsia" w:ascii="宋体" w:hAnsi="宋体" w:eastAsia="宋体"/>
                <w:sz w:val="24"/>
              </w:rPr>
              <w:t>公司名称</w:t>
            </w:r>
          </w:p>
        </w:tc>
        <w:tc>
          <w:tcPr>
            <w:tcW w:w="2907" w:type="dxa"/>
            <w:vAlign w:val="center"/>
          </w:tcPr>
          <w:p>
            <w:pPr>
              <w:spacing w:line="360" w:lineRule="auto"/>
              <w:jc w:val="center"/>
              <w:rPr>
                <w:rFonts w:ascii="宋体" w:hAnsi="宋体" w:eastAsia="宋体"/>
                <w:sz w:val="24"/>
              </w:rPr>
            </w:pPr>
          </w:p>
        </w:tc>
        <w:tc>
          <w:tcPr>
            <w:tcW w:w="2344" w:type="dxa"/>
            <w:vAlign w:val="center"/>
          </w:tcPr>
          <w:p>
            <w:pPr>
              <w:spacing w:line="360" w:lineRule="auto"/>
              <w:jc w:val="center"/>
              <w:rPr>
                <w:rFonts w:ascii="宋体" w:hAnsi="宋体" w:eastAsia="宋体"/>
                <w:sz w:val="24"/>
              </w:rPr>
            </w:pPr>
            <w:r>
              <w:rPr>
                <w:rFonts w:hint="eastAsia" w:ascii="宋体" w:hAnsi="宋体" w:eastAsia="宋体"/>
                <w:sz w:val="24"/>
              </w:rPr>
              <w:t>法定代表人</w:t>
            </w:r>
          </w:p>
        </w:tc>
        <w:tc>
          <w:tcPr>
            <w:tcW w:w="2731" w:type="dxa"/>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16" w:type="dxa"/>
            <w:vAlign w:val="center"/>
          </w:tcPr>
          <w:p>
            <w:pPr>
              <w:spacing w:line="360" w:lineRule="auto"/>
              <w:jc w:val="center"/>
              <w:rPr>
                <w:rFonts w:ascii="宋体" w:hAnsi="宋体" w:eastAsia="宋体"/>
                <w:sz w:val="24"/>
              </w:rPr>
            </w:pPr>
            <w:r>
              <w:rPr>
                <w:rFonts w:hint="eastAsia" w:ascii="宋体" w:hAnsi="宋体" w:eastAsia="宋体"/>
                <w:sz w:val="24"/>
              </w:rPr>
              <w:t>注册资金</w:t>
            </w:r>
          </w:p>
        </w:tc>
        <w:tc>
          <w:tcPr>
            <w:tcW w:w="2907" w:type="dxa"/>
            <w:vAlign w:val="center"/>
          </w:tcPr>
          <w:p>
            <w:pPr>
              <w:spacing w:line="360" w:lineRule="auto"/>
              <w:jc w:val="center"/>
              <w:rPr>
                <w:rFonts w:ascii="宋体" w:hAnsi="宋体" w:eastAsia="宋体"/>
                <w:sz w:val="24"/>
              </w:rPr>
            </w:pPr>
          </w:p>
        </w:tc>
        <w:tc>
          <w:tcPr>
            <w:tcW w:w="2344" w:type="dxa"/>
            <w:vAlign w:val="center"/>
          </w:tcPr>
          <w:p>
            <w:pPr>
              <w:spacing w:line="360" w:lineRule="auto"/>
              <w:jc w:val="center"/>
              <w:rPr>
                <w:rFonts w:ascii="宋体" w:hAnsi="宋体" w:eastAsia="宋体"/>
                <w:sz w:val="24"/>
              </w:rPr>
            </w:pPr>
            <w:r>
              <w:rPr>
                <w:rFonts w:hint="eastAsia" w:ascii="宋体" w:hAnsi="宋体" w:eastAsia="宋体"/>
                <w:sz w:val="24"/>
              </w:rPr>
              <w:t>联系人</w:t>
            </w:r>
          </w:p>
        </w:tc>
        <w:tc>
          <w:tcPr>
            <w:tcW w:w="2731" w:type="dxa"/>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Align w:val="center"/>
          </w:tcPr>
          <w:p>
            <w:pPr>
              <w:spacing w:line="360" w:lineRule="auto"/>
              <w:jc w:val="center"/>
              <w:rPr>
                <w:rFonts w:ascii="宋体" w:hAnsi="宋体" w:eastAsia="宋体"/>
                <w:sz w:val="24"/>
              </w:rPr>
            </w:pPr>
            <w:r>
              <w:rPr>
                <w:rFonts w:hint="eastAsia" w:ascii="宋体" w:hAnsi="宋体" w:eastAsia="宋体"/>
                <w:sz w:val="24"/>
              </w:rPr>
              <w:t>地址</w:t>
            </w:r>
          </w:p>
        </w:tc>
        <w:tc>
          <w:tcPr>
            <w:tcW w:w="2907" w:type="dxa"/>
            <w:vAlign w:val="center"/>
          </w:tcPr>
          <w:p>
            <w:pPr>
              <w:spacing w:line="360" w:lineRule="auto"/>
              <w:jc w:val="center"/>
              <w:rPr>
                <w:rFonts w:ascii="宋体" w:hAnsi="宋体" w:eastAsia="宋体"/>
                <w:sz w:val="24"/>
              </w:rPr>
            </w:pPr>
          </w:p>
        </w:tc>
        <w:tc>
          <w:tcPr>
            <w:tcW w:w="2344" w:type="dxa"/>
            <w:vAlign w:val="center"/>
          </w:tcPr>
          <w:p>
            <w:pPr>
              <w:spacing w:line="360" w:lineRule="auto"/>
              <w:jc w:val="center"/>
              <w:rPr>
                <w:rFonts w:ascii="宋体" w:hAnsi="宋体" w:eastAsia="宋体"/>
                <w:sz w:val="24"/>
              </w:rPr>
            </w:pPr>
            <w:r>
              <w:rPr>
                <w:rFonts w:hint="eastAsia" w:ascii="宋体" w:hAnsi="宋体" w:eastAsia="宋体"/>
                <w:sz w:val="24"/>
              </w:rPr>
              <w:t>联系电话</w:t>
            </w:r>
          </w:p>
        </w:tc>
        <w:tc>
          <w:tcPr>
            <w:tcW w:w="2731" w:type="dxa"/>
            <w:vAlign w:val="center"/>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16" w:type="dxa"/>
            <w:vAlign w:val="center"/>
          </w:tcPr>
          <w:p>
            <w:pPr>
              <w:spacing w:line="360" w:lineRule="auto"/>
              <w:jc w:val="center"/>
              <w:rPr>
                <w:rFonts w:ascii="宋体" w:hAnsi="宋体" w:eastAsia="宋体"/>
                <w:sz w:val="24"/>
              </w:rPr>
            </w:pPr>
            <w:r>
              <w:rPr>
                <w:rFonts w:hint="eastAsia" w:ascii="宋体" w:hAnsi="宋体" w:eastAsia="宋体"/>
                <w:sz w:val="24"/>
              </w:rPr>
              <w:t>统一机构代码</w:t>
            </w:r>
          </w:p>
        </w:tc>
        <w:tc>
          <w:tcPr>
            <w:tcW w:w="2907" w:type="dxa"/>
            <w:vAlign w:val="center"/>
          </w:tcPr>
          <w:p>
            <w:pPr>
              <w:spacing w:line="360" w:lineRule="auto"/>
              <w:jc w:val="center"/>
              <w:rPr>
                <w:rFonts w:ascii="宋体" w:hAnsi="宋体" w:eastAsia="宋体"/>
                <w:sz w:val="24"/>
              </w:rPr>
            </w:pPr>
          </w:p>
        </w:tc>
        <w:tc>
          <w:tcPr>
            <w:tcW w:w="2344" w:type="dxa"/>
            <w:vAlign w:val="center"/>
          </w:tcPr>
          <w:p>
            <w:pPr>
              <w:spacing w:line="360" w:lineRule="auto"/>
              <w:jc w:val="center"/>
              <w:rPr>
                <w:rFonts w:ascii="宋体" w:hAnsi="宋体" w:eastAsia="宋体"/>
                <w:sz w:val="24"/>
              </w:rPr>
            </w:pPr>
            <w:r>
              <w:rPr>
                <w:rFonts w:hint="eastAsia" w:ascii="宋体" w:hAnsi="宋体" w:eastAsia="宋体"/>
                <w:sz w:val="24"/>
              </w:rPr>
              <w:t>经营范围</w:t>
            </w:r>
          </w:p>
        </w:tc>
        <w:tc>
          <w:tcPr>
            <w:tcW w:w="2731" w:type="dxa"/>
            <w:vAlign w:val="center"/>
          </w:tcPr>
          <w:p>
            <w:pPr>
              <w:spacing w:line="360" w:lineRule="auto"/>
              <w:jc w:val="center"/>
              <w:rPr>
                <w:rFonts w:ascii="宋体" w:hAnsi="宋体" w:eastAsia="宋体"/>
                <w:sz w:val="24"/>
              </w:rPr>
            </w:pPr>
          </w:p>
        </w:tc>
      </w:tr>
    </w:tbl>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r>
        <w:rPr>
          <w:rFonts w:ascii="宋体" w:hAnsi="宋体" w:eastAsia="宋体"/>
          <w:sz w:val="24"/>
        </w:rPr>
        <w:t>附件</w:t>
      </w:r>
      <w:r>
        <w:rPr>
          <w:rFonts w:hint="eastAsia" w:ascii="宋体" w:hAnsi="宋体" w:eastAsia="宋体"/>
          <w:sz w:val="24"/>
        </w:rPr>
        <w:t>：</w:t>
      </w:r>
    </w:p>
    <w:p>
      <w:pPr>
        <w:widowControl/>
        <w:spacing w:line="360" w:lineRule="auto"/>
        <w:ind w:firstLine="480" w:firstLineChars="200"/>
        <w:jc w:val="left"/>
        <w:rPr>
          <w:rFonts w:ascii="宋体" w:hAnsi="宋体" w:eastAsia="宋体" w:cs="宋体"/>
          <w:sz w:val="24"/>
        </w:rPr>
      </w:pPr>
      <w:r>
        <w:rPr>
          <w:rFonts w:ascii="宋体" w:hAnsi="宋体" w:eastAsia="宋体" w:cs="宋体"/>
          <w:sz w:val="24"/>
        </w:rPr>
        <w:t>1、营业执照</w:t>
      </w:r>
    </w:p>
    <w:p>
      <w:pPr>
        <w:widowControl/>
        <w:spacing w:line="360" w:lineRule="auto"/>
        <w:ind w:firstLine="480" w:firstLineChars="200"/>
        <w:jc w:val="left"/>
        <w:rPr>
          <w:rFonts w:ascii="宋体" w:hAnsi="宋体" w:eastAsia="宋体" w:cs="宋体"/>
          <w:sz w:val="24"/>
        </w:rPr>
      </w:pPr>
      <w:r>
        <w:rPr>
          <w:rFonts w:ascii="宋体" w:hAnsi="宋体" w:eastAsia="宋体" w:cs="宋体"/>
          <w:sz w:val="24"/>
        </w:rPr>
        <w:t>2、上一年度财务报表或银行资信证明</w:t>
      </w:r>
    </w:p>
    <w:p>
      <w:pPr>
        <w:widowControl/>
        <w:spacing w:line="360" w:lineRule="auto"/>
        <w:ind w:firstLine="480" w:firstLineChars="200"/>
        <w:jc w:val="left"/>
        <w:rPr>
          <w:rFonts w:ascii="宋体" w:hAnsi="宋体" w:eastAsia="宋体" w:cs="宋体"/>
          <w:sz w:val="24"/>
        </w:rPr>
      </w:pPr>
      <w:r>
        <w:rPr>
          <w:rFonts w:ascii="宋体" w:hAnsi="宋体" w:eastAsia="宋体" w:cs="宋体"/>
          <w:sz w:val="24"/>
        </w:rPr>
        <w:t>3、截标时间前半年内任一月纳税凭证</w:t>
      </w:r>
    </w:p>
    <w:p>
      <w:pPr>
        <w:widowControl/>
        <w:spacing w:line="360" w:lineRule="auto"/>
        <w:ind w:firstLine="480" w:firstLineChars="200"/>
        <w:jc w:val="left"/>
        <w:rPr>
          <w:rFonts w:ascii="宋体" w:hAnsi="宋体" w:eastAsia="宋体" w:cs="宋体"/>
          <w:sz w:val="24"/>
        </w:rPr>
      </w:pPr>
      <w:r>
        <w:rPr>
          <w:rFonts w:ascii="宋体" w:hAnsi="宋体" w:eastAsia="宋体" w:cs="宋体"/>
          <w:sz w:val="24"/>
        </w:rPr>
        <w:t>4、声明：近三年内，在经营活动中没有重大违法记录</w:t>
      </w:r>
      <w:r>
        <w:rPr>
          <w:rFonts w:hint="eastAsia" w:ascii="宋体" w:hAnsi="宋体" w:eastAsia="宋体" w:cs="宋体"/>
          <w:sz w:val="24"/>
        </w:rPr>
        <w:t>，</w:t>
      </w:r>
      <w:r>
        <w:rPr>
          <w:rFonts w:ascii="宋体" w:hAnsi="宋体" w:eastAsia="宋体" w:cs="宋体"/>
          <w:sz w:val="24"/>
        </w:rPr>
        <w:t>比选服务商及其现任法定代表人、主要负责人在参加本次比选</w:t>
      </w:r>
      <w:r>
        <w:rPr>
          <w:rFonts w:hint="eastAsia" w:ascii="宋体" w:hAnsi="宋体" w:eastAsia="宋体" w:cs="宋体"/>
          <w:sz w:val="24"/>
        </w:rPr>
        <w:t>活动前三年内无行贿犯罪记录（格式自拟）</w:t>
      </w: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pStyle w:val="2"/>
      </w:pP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numPr>
          <w:ilvl w:val="0"/>
          <w:numId w:val="1"/>
        </w:numPr>
        <w:tabs>
          <w:tab w:val="left" w:pos="4855"/>
        </w:tabs>
        <w:spacing w:line="360" w:lineRule="auto"/>
        <w:ind w:firstLine="206" w:firstLineChars="64"/>
        <w:jc w:val="center"/>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服务效果图方案</w:t>
      </w: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hint="eastAsia" w:ascii="宋体" w:hAnsi="宋体" w:eastAsia="宋体"/>
          <w:sz w:val="24"/>
          <w:szCs w:val="24"/>
        </w:rPr>
      </w:pPr>
    </w:p>
    <w:p>
      <w:pPr>
        <w:tabs>
          <w:tab w:val="left" w:pos="1578"/>
          <w:tab w:val="left" w:pos="3660"/>
        </w:tabs>
        <w:spacing w:line="360" w:lineRule="auto"/>
        <w:ind w:firstLine="360" w:firstLineChars="150"/>
        <w:rPr>
          <w:rFonts w:ascii="宋体" w:hAnsi="宋体" w:eastAsia="宋体"/>
          <w:sz w:val="24"/>
          <w:szCs w:val="24"/>
        </w:rPr>
      </w:pPr>
      <w:r>
        <w:rPr>
          <w:rFonts w:hint="eastAsia" w:ascii="宋体" w:hAnsi="宋体" w:eastAsia="宋体"/>
          <w:sz w:val="24"/>
          <w:szCs w:val="24"/>
        </w:rPr>
        <w:t>服务商名称全称：（盖章）</w:t>
      </w:r>
      <w:r>
        <w:rPr>
          <w:rFonts w:ascii="宋体" w:hAnsi="宋体" w:eastAsia="宋体"/>
          <w:sz w:val="24"/>
          <w:szCs w:val="24"/>
        </w:rPr>
        <w:tab/>
      </w:r>
    </w:p>
    <w:p>
      <w:pPr>
        <w:tabs>
          <w:tab w:val="left" w:pos="1578"/>
          <w:tab w:val="left" w:pos="10083"/>
        </w:tabs>
        <w:spacing w:line="360" w:lineRule="auto"/>
        <w:ind w:firstLine="360" w:firstLineChars="150"/>
        <w:rPr>
          <w:rFonts w:ascii="宋体" w:hAnsi="宋体" w:eastAsia="宋体"/>
          <w:sz w:val="24"/>
          <w:szCs w:val="24"/>
          <w:u w:val="single"/>
        </w:rPr>
      </w:pPr>
      <w:r>
        <w:rPr>
          <w:rFonts w:hint="eastAsia" w:ascii="宋体" w:hAnsi="宋体" w:eastAsia="宋体"/>
          <w:sz w:val="24"/>
          <w:szCs w:val="24"/>
        </w:rPr>
        <w:t>法定代表人或委托代理人签字：</w:t>
      </w:r>
      <w:r>
        <w:rPr>
          <w:rFonts w:hint="eastAsia" w:ascii="宋体" w:hAnsi="宋体" w:eastAsia="宋体"/>
          <w:sz w:val="24"/>
          <w:szCs w:val="24"/>
          <w:u w:val="single"/>
        </w:rPr>
        <w:t xml:space="preserve">                  </w:t>
      </w:r>
    </w:p>
    <w:p>
      <w:pPr>
        <w:tabs>
          <w:tab w:val="left" w:pos="3408"/>
          <w:tab w:val="left" w:pos="10035"/>
        </w:tabs>
        <w:spacing w:line="360" w:lineRule="auto"/>
        <w:ind w:firstLine="360" w:firstLineChars="150"/>
        <w:rPr>
          <w:rFonts w:ascii="宋体" w:hAnsi="宋体" w:eastAsia="宋体"/>
          <w:sz w:val="24"/>
          <w:szCs w:val="24"/>
          <w:u w:val="single"/>
        </w:rPr>
      </w:pPr>
      <w:r>
        <w:rPr>
          <w:rFonts w:hint="eastAsia" w:ascii="宋体" w:hAnsi="宋体" w:eastAsia="宋体"/>
          <w:sz w:val="24"/>
          <w:szCs w:val="24"/>
        </w:rPr>
        <w:t>日期：</w:t>
      </w:r>
      <w:r>
        <w:rPr>
          <w:rFonts w:hint="eastAsia" w:ascii="宋体" w:hAnsi="宋体" w:eastAsia="宋体"/>
          <w:sz w:val="24"/>
          <w:szCs w:val="24"/>
          <w:u w:val="single"/>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spacing w:before="0" w:after="0" w:line="240" w:lineRule="auto"/>
        <w:rPr>
          <w:rFonts w:hint="eastAsia"/>
          <w:lang w:val="en-US" w:eastAsia="zh-CN"/>
        </w:rPr>
      </w:pPr>
    </w:p>
    <w:p>
      <w:pPr>
        <w:rPr>
          <w:rFonts w:hint="eastAsia"/>
          <w:lang w:val="en-US" w:eastAsia="zh-CN"/>
        </w:rPr>
      </w:pPr>
    </w:p>
    <w:p>
      <w:pPr>
        <w:numPr>
          <w:ilvl w:val="0"/>
          <w:numId w:val="1"/>
        </w:numPr>
        <w:tabs>
          <w:tab w:val="left" w:pos="4855"/>
        </w:tabs>
        <w:spacing w:line="360" w:lineRule="auto"/>
        <w:ind w:firstLine="206" w:firstLineChars="64"/>
        <w:jc w:val="center"/>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服务报价表</w:t>
      </w:r>
    </w:p>
    <w:tbl>
      <w:tblPr>
        <w:tblStyle w:val="16"/>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177"/>
        <w:gridCol w:w="2899"/>
        <w:gridCol w:w="636"/>
        <w:gridCol w:w="636"/>
        <w:gridCol w:w="995"/>
        <w:gridCol w:w="941"/>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编号</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名称</w:t>
            </w: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工艺/材质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数量</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单位</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单价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小计</w:t>
            </w: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HAnsi" w:hAnsiTheme="minorHAnsi" w:eastAsiaTheme="minorEastAsia" w:cstheme="minorBidi"/>
                <w:color w:val="auto"/>
                <w:kern w:val="2"/>
                <w:sz w:val="21"/>
                <w:szCs w:val="22"/>
                <w:lang w:val="en-US" w:eastAsia="zh-CN" w:bidi="ar-SA"/>
              </w:rPr>
            </w:pPr>
            <w:r>
              <w:rPr>
                <w:rFonts w:hint="eastAsia"/>
                <w:color w:va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lang w:val="en-US" w:eastAsia="zh-CN"/>
              </w:rPr>
            </w:pPr>
            <w:r>
              <w:rPr>
                <w:rFonts w:hint="eastAsia" w:ascii="微软雅黑" w:hAnsi="微软雅黑" w:eastAsia="微软雅黑" w:cs="微软雅黑"/>
                <w:i w:val="0"/>
                <w:iCs w:val="0"/>
                <w:color w:val="000000" w:themeColor="text1"/>
                <w:sz w:val="20"/>
                <w:szCs w:val="20"/>
                <w:u w:val="none"/>
                <w:lang w:val="en-US" w:eastAsia="zh-CN"/>
                <w14:textFill>
                  <w14:solidFill>
                    <w14:schemeClr w14:val="tx1"/>
                  </w14:solidFill>
                </w14:textFill>
              </w:rPr>
              <w:t>方案一</w:t>
            </w:r>
            <w:bookmarkStart w:id="6" w:name="_GoBack"/>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lang w:val="en-US" w:eastAsia="zh-CN"/>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en-US" w:eastAsia="zh-CN"/>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en-US" w:eastAsia="zh-CN"/>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lang w:val="en-US" w:eastAsia="zh-CN"/>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lang w:val="en-US" w:eastAsia="zh-CN"/>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lang w:val="en-US" w:eastAsia="zh-CN"/>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auto"/>
                <w:lang w:val="en-US" w:eastAsia="zh-CN"/>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000000" w:themeColor="text1"/>
                <w:sz w:val="20"/>
                <w:szCs w:val="20"/>
                <w:u w:val="none"/>
                <w14:textFill>
                  <w14:solidFill>
                    <w14:schemeClr w14:val="tx1"/>
                  </w14:solidFill>
                </w14:textFill>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000000" w:themeColor="text1"/>
                <w:sz w:val="20"/>
                <w:szCs w:val="20"/>
                <w:u w:val="none"/>
                <w14:textFill>
                  <w14:solidFill>
                    <w14:schemeClr w14:val="tx1"/>
                  </w14:solidFill>
                </w14:textFill>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3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themeColor="text1"/>
                <w:sz w:val="20"/>
                <w:szCs w:val="20"/>
                <w:u w:val="none"/>
                <w:lang w:val="en-US" w:eastAsia="zh-CN"/>
                <w14:textFill>
                  <w14:solidFill>
                    <w14:schemeClr w14:val="tx1"/>
                  </w14:solidFill>
                </w14:textFill>
              </w:rPr>
            </w:pPr>
            <w:r>
              <w:rPr>
                <w:rFonts w:hint="eastAsia" w:ascii="微软雅黑" w:hAnsi="微软雅黑" w:eastAsia="微软雅黑" w:cs="微软雅黑"/>
                <w:i w:val="0"/>
                <w:iCs w:val="0"/>
                <w:color w:val="000000" w:themeColor="text1"/>
                <w:sz w:val="20"/>
                <w:szCs w:val="20"/>
                <w:u w:val="none"/>
                <w:lang w:val="en-US" w:eastAsia="zh-CN"/>
                <w14:textFill>
                  <w14:solidFill>
                    <w14:schemeClr w14:val="tx1"/>
                  </w14:solidFill>
                </w14:textFill>
              </w:rPr>
              <w:t>合计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000000" w:themeColor="text1"/>
                <w:sz w:val="20"/>
                <w:szCs w:val="20"/>
                <w:u w:val="none"/>
                <w14:textFill>
                  <w14:solidFill>
                    <w14:schemeClr w14:val="tx1"/>
                  </w14:solidFill>
                </w14:textFill>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themeColor="text1"/>
                <w:sz w:val="20"/>
                <w:szCs w:val="20"/>
                <w:u w:val="none"/>
                <w:lang w:val="en-US" w:eastAsia="zh-CN"/>
                <w14:textFill>
                  <w14:solidFill>
                    <w14:schemeClr w14:val="tx1"/>
                  </w14:solidFill>
                </w14:textFill>
              </w:rPr>
            </w:pPr>
            <w:r>
              <w:rPr>
                <w:rFonts w:hint="eastAsia" w:ascii="微软雅黑" w:hAnsi="微软雅黑" w:eastAsia="微软雅黑" w:cs="微软雅黑"/>
                <w:i w:val="0"/>
                <w:iCs w:val="0"/>
                <w:color w:val="000000" w:themeColor="text1"/>
                <w:sz w:val="20"/>
                <w:szCs w:val="20"/>
                <w:u w:val="none"/>
                <w:lang w:val="en-US" w:eastAsia="zh-CN"/>
                <w14:textFill>
                  <w14:solidFill>
                    <w14:schemeClr w14:val="tx1"/>
                  </w14:solidFill>
                </w14:textFill>
              </w:rPr>
              <w:t>方案二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000000"/>
                <w:sz w:val="20"/>
                <w:szCs w:val="20"/>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000000"/>
                <w:sz w:val="20"/>
                <w:szCs w:val="20"/>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p>
        </w:tc>
        <w:tc>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000000"/>
                <w:sz w:val="20"/>
                <w:szCs w:val="20"/>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53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sz w:val="20"/>
                <w:szCs w:val="20"/>
                <w:u w:val="none"/>
                <w:lang w:val="en-US" w:eastAsia="zh-CN"/>
              </w:rPr>
              <w:t>合计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微软雅黑" w:hAnsi="微软雅黑" w:eastAsia="微软雅黑" w:cs="微软雅黑"/>
                <w:b/>
                <w:bCs/>
                <w:i w:val="0"/>
                <w:iCs w:val="0"/>
                <w:color w:val="000000"/>
                <w:sz w:val="20"/>
                <w:szCs w:val="20"/>
                <w:u w:val="none"/>
              </w:rPr>
            </w:pPr>
          </w:p>
        </w:tc>
        <w:tc>
          <w:tcPr>
            <w:tcW w:w="9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FF0000"/>
                <w:sz w:val="20"/>
                <w:szCs w:val="20"/>
                <w:u w:val="none"/>
              </w:rPr>
            </w:pPr>
          </w:p>
        </w:tc>
      </w:tr>
    </w:tbl>
    <w:p>
      <w:pPr>
        <w:tabs>
          <w:tab w:val="left" w:pos="1578"/>
          <w:tab w:val="left" w:pos="10083"/>
        </w:tabs>
        <w:spacing w:line="360" w:lineRule="auto"/>
        <w:ind w:firstLine="360" w:firstLineChars="150"/>
        <w:rPr>
          <w:rFonts w:ascii="宋体" w:hAnsi="宋体" w:eastAsia="宋体"/>
          <w:sz w:val="24"/>
          <w:szCs w:val="24"/>
        </w:rPr>
      </w:pPr>
    </w:p>
    <w:p>
      <w:pPr>
        <w:tabs>
          <w:tab w:val="left" w:pos="1578"/>
          <w:tab w:val="left" w:pos="3660"/>
        </w:tabs>
        <w:spacing w:line="360" w:lineRule="auto"/>
        <w:ind w:firstLine="360" w:firstLineChars="150"/>
        <w:rPr>
          <w:rFonts w:ascii="宋体" w:hAnsi="宋体" w:eastAsia="宋体"/>
          <w:sz w:val="24"/>
          <w:szCs w:val="24"/>
        </w:rPr>
      </w:pPr>
      <w:r>
        <w:rPr>
          <w:rFonts w:hint="eastAsia" w:ascii="宋体" w:hAnsi="宋体" w:eastAsia="宋体"/>
          <w:sz w:val="24"/>
          <w:szCs w:val="24"/>
        </w:rPr>
        <w:t>服务商名称全称：（盖章）</w:t>
      </w:r>
      <w:r>
        <w:rPr>
          <w:rFonts w:ascii="宋体" w:hAnsi="宋体" w:eastAsia="宋体"/>
          <w:sz w:val="24"/>
          <w:szCs w:val="24"/>
        </w:rPr>
        <w:tab/>
      </w:r>
    </w:p>
    <w:p>
      <w:pPr>
        <w:tabs>
          <w:tab w:val="left" w:pos="1578"/>
          <w:tab w:val="left" w:pos="10083"/>
        </w:tabs>
        <w:spacing w:line="360" w:lineRule="auto"/>
        <w:ind w:firstLine="360" w:firstLineChars="150"/>
        <w:rPr>
          <w:rFonts w:ascii="宋体" w:hAnsi="宋体" w:eastAsia="宋体"/>
          <w:sz w:val="24"/>
          <w:szCs w:val="24"/>
          <w:u w:val="single"/>
        </w:rPr>
      </w:pPr>
      <w:r>
        <w:rPr>
          <w:rFonts w:hint="eastAsia" w:ascii="宋体" w:hAnsi="宋体" w:eastAsia="宋体"/>
          <w:sz w:val="24"/>
          <w:szCs w:val="24"/>
        </w:rPr>
        <w:t>法定代表人或委托代理人签字：</w:t>
      </w:r>
      <w:r>
        <w:rPr>
          <w:rFonts w:hint="eastAsia" w:ascii="宋体" w:hAnsi="宋体" w:eastAsia="宋体"/>
          <w:sz w:val="24"/>
          <w:szCs w:val="24"/>
          <w:u w:val="single"/>
        </w:rPr>
        <w:t xml:space="preserve">                  </w:t>
      </w:r>
    </w:p>
    <w:p>
      <w:pPr>
        <w:tabs>
          <w:tab w:val="left" w:pos="3408"/>
          <w:tab w:val="left" w:pos="10035"/>
        </w:tabs>
        <w:spacing w:line="360" w:lineRule="auto"/>
        <w:ind w:firstLine="360" w:firstLineChars="150"/>
        <w:rPr>
          <w:rFonts w:ascii="宋体" w:hAnsi="宋体" w:eastAsia="宋体"/>
          <w:sz w:val="24"/>
          <w:szCs w:val="24"/>
          <w:u w:val="single"/>
        </w:rPr>
      </w:pPr>
      <w:r>
        <w:rPr>
          <w:rFonts w:hint="eastAsia" w:ascii="宋体" w:hAnsi="宋体" w:eastAsia="宋体"/>
          <w:sz w:val="24"/>
          <w:szCs w:val="24"/>
        </w:rPr>
        <w:t>日期：</w:t>
      </w:r>
      <w:r>
        <w:rPr>
          <w:rFonts w:hint="eastAsia" w:ascii="宋体" w:hAnsi="宋体" w:eastAsia="宋体"/>
          <w:sz w:val="24"/>
          <w:szCs w:val="24"/>
          <w:u w:val="single"/>
        </w:rPr>
        <w:t xml:space="preserve">                  </w:t>
      </w:r>
    </w:p>
    <w:p>
      <w:pPr>
        <w:tabs>
          <w:tab w:val="left" w:pos="3408"/>
          <w:tab w:val="left" w:pos="10035"/>
        </w:tabs>
        <w:spacing w:line="360" w:lineRule="auto"/>
        <w:ind w:firstLine="360" w:firstLineChars="150"/>
        <w:rPr>
          <w:rFonts w:ascii="宋体" w:hAnsi="宋体" w:eastAsia="宋体"/>
          <w:sz w:val="24"/>
          <w:szCs w:val="24"/>
          <w:u w:val="single"/>
        </w:rPr>
      </w:pPr>
    </w:p>
    <w:p>
      <w:pPr>
        <w:tabs>
          <w:tab w:val="left" w:pos="1578"/>
          <w:tab w:val="left" w:pos="10083"/>
        </w:tabs>
        <w:spacing w:line="360" w:lineRule="auto"/>
        <w:ind w:firstLine="360" w:firstLineChars="150"/>
        <w:rPr>
          <w:rFonts w:ascii="宋体" w:hAnsi="宋体" w:eastAsia="宋体"/>
          <w:sz w:val="24"/>
          <w:szCs w:val="24"/>
        </w:rPr>
      </w:pPr>
      <w:r>
        <w:rPr>
          <w:rFonts w:hint="eastAsia" w:ascii="宋体" w:hAnsi="宋体" w:eastAsia="宋体"/>
          <w:sz w:val="24"/>
          <w:szCs w:val="24"/>
        </w:rPr>
        <w:t>备注：1．报价以人民币为结算单位。</w:t>
      </w:r>
    </w:p>
    <w:p>
      <w:pPr>
        <w:tabs>
          <w:tab w:val="left" w:pos="1578"/>
          <w:tab w:val="left" w:pos="10083"/>
        </w:tabs>
        <w:spacing w:line="360" w:lineRule="auto"/>
        <w:ind w:firstLine="1080" w:firstLineChars="450"/>
        <w:rPr>
          <w:rFonts w:ascii="宋体" w:hAnsi="宋体" w:eastAsia="宋体"/>
          <w:sz w:val="24"/>
          <w:szCs w:val="24"/>
        </w:rPr>
      </w:pPr>
      <w:r>
        <w:rPr>
          <w:rFonts w:hint="eastAsia" w:ascii="宋体" w:hAnsi="宋体" w:eastAsia="宋体"/>
          <w:sz w:val="24"/>
          <w:szCs w:val="24"/>
        </w:rPr>
        <w:t>2．报价应包括送至最终用户单位相关运输、安装、税收及其他相关费用。</w:t>
      </w:r>
    </w:p>
    <w:p>
      <w:pPr>
        <w:tabs>
          <w:tab w:val="left" w:pos="1578"/>
          <w:tab w:val="left" w:pos="10083"/>
        </w:tabs>
        <w:spacing w:line="360" w:lineRule="auto"/>
        <w:ind w:firstLine="360" w:firstLineChars="150"/>
        <w:rPr>
          <w:rFonts w:ascii="宋体" w:hAnsi="宋体" w:eastAsia="宋体"/>
          <w:sz w:val="24"/>
          <w:szCs w:val="24"/>
        </w:rPr>
      </w:pPr>
      <w:r>
        <w:rPr>
          <w:rFonts w:hint="eastAsia" w:ascii="宋体" w:hAnsi="宋体" w:eastAsia="宋体"/>
          <w:sz w:val="24"/>
          <w:szCs w:val="24"/>
        </w:rPr>
        <w:t xml:space="preserve">      3．此表在不改变格式内容时，可自行制作。</w:t>
      </w:r>
    </w:p>
    <w:p>
      <w:pPr>
        <w:pStyle w:val="2"/>
      </w:pPr>
    </w:p>
    <w:p>
      <w:pPr>
        <w:spacing w:before="67" w:after="67" w:line="360" w:lineRule="auto"/>
        <w:ind w:right="67"/>
        <w:rPr>
          <w:rFonts w:ascii="宋体" w:hAnsi="宋体" w:eastAsia="宋体"/>
          <w:sz w:val="24"/>
        </w:rPr>
      </w:pPr>
    </w:p>
    <w:p>
      <w:pPr>
        <w:numPr>
          <w:ilvl w:val="0"/>
          <w:numId w:val="1"/>
        </w:numPr>
        <w:tabs>
          <w:tab w:val="left" w:pos="4855"/>
        </w:tabs>
        <w:spacing w:line="360" w:lineRule="auto"/>
        <w:ind w:firstLine="206" w:firstLineChars="64"/>
        <w:jc w:val="center"/>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服务经验</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2478"/>
        <w:gridCol w:w="2478"/>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tcPr>
          <w:p>
            <w:pPr>
              <w:spacing w:before="67" w:after="67" w:line="360" w:lineRule="auto"/>
              <w:ind w:right="67"/>
              <w:jc w:val="center"/>
              <w:rPr>
                <w:rFonts w:ascii="宋体" w:hAnsi="宋体" w:eastAsia="宋体" w:cs="Times New Roman"/>
                <w:kern w:val="0"/>
                <w:sz w:val="24"/>
                <w:szCs w:val="20"/>
              </w:rPr>
            </w:pPr>
            <w:r>
              <w:rPr>
                <w:rFonts w:hint="eastAsia" w:ascii="宋体" w:hAnsi="宋体" w:eastAsia="宋体" w:cs="Times New Roman"/>
                <w:kern w:val="0"/>
                <w:sz w:val="24"/>
                <w:szCs w:val="20"/>
              </w:rPr>
              <w:t>服务学校名称</w:t>
            </w:r>
          </w:p>
        </w:tc>
        <w:tc>
          <w:tcPr>
            <w:tcW w:w="2478" w:type="dxa"/>
          </w:tcPr>
          <w:p>
            <w:pPr>
              <w:spacing w:before="67" w:after="67" w:line="360" w:lineRule="auto"/>
              <w:ind w:right="67"/>
              <w:jc w:val="center"/>
              <w:rPr>
                <w:rFonts w:ascii="宋体" w:hAnsi="宋体" w:eastAsia="宋体" w:cs="Times New Roman"/>
                <w:kern w:val="0"/>
                <w:sz w:val="24"/>
                <w:szCs w:val="20"/>
              </w:rPr>
            </w:pPr>
            <w:r>
              <w:rPr>
                <w:rFonts w:hint="eastAsia" w:ascii="宋体" w:hAnsi="宋体" w:eastAsia="宋体" w:cs="Times New Roman"/>
                <w:kern w:val="0"/>
                <w:sz w:val="24"/>
                <w:szCs w:val="20"/>
              </w:rPr>
              <w:t>服务期限</w:t>
            </w:r>
          </w:p>
        </w:tc>
        <w:tc>
          <w:tcPr>
            <w:tcW w:w="2478" w:type="dxa"/>
          </w:tcPr>
          <w:p>
            <w:pPr>
              <w:spacing w:before="67" w:after="67" w:line="360" w:lineRule="auto"/>
              <w:ind w:right="67"/>
              <w:jc w:val="center"/>
              <w:rPr>
                <w:rFonts w:ascii="宋体" w:hAnsi="宋体" w:eastAsia="宋体" w:cs="Times New Roman"/>
                <w:kern w:val="0"/>
                <w:sz w:val="24"/>
                <w:szCs w:val="20"/>
              </w:rPr>
            </w:pPr>
            <w:r>
              <w:rPr>
                <w:rFonts w:hint="eastAsia" w:ascii="宋体" w:hAnsi="宋体" w:eastAsia="宋体" w:cs="Times New Roman"/>
                <w:kern w:val="0"/>
                <w:sz w:val="24"/>
                <w:szCs w:val="20"/>
              </w:rPr>
              <w:t>服务单位评价</w:t>
            </w:r>
          </w:p>
        </w:tc>
        <w:tc>
          <w:tcPr>
            <w:tcW w:w="2478" w:type="dxa"/>
          </w:tcPr>
          <w:p>
            <w:pPr>
              <w:spacing w:before="67" w:after="67" w:line="360" w:lineRule="auto"/>
              <w:ind w:right="67"/>
              <w:jc w:val="center"/>
              <w:rPr>
                <w:rFonts w:ascii="宋体" w:hAnsi="宋体" w:eastAsia="宋体" w:cs="Times New Roman"/>
                <w:kern w:val="0"/>
                <w:sz w:val="24"/>
                <w:szCs w:val="20"/>
              </w:rPr>
            </w:pPr>
            <w:r>
              <w:rPr>
                <w:rFonts w:hint="eastAsia" w:ascii="宋体" w:hAnsi="宋体" w:eastAsia="宋体" w:cs="Times New Roman"/>
                <w:kern w:val="0"/>
                <w:sz w:val="24"/>
                <w:szCs w:val="20"/>
              </w:rPr>
              <w:t>服务单位联系人及电话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7"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c>
          <w:tcPr>
            <w:tcW w:w="2478" w:type="dxa"/>
          </w:tcPr>
          <w:p>
            <w:pPr>
              <w:spacing w:before="67" w:after="67" w:line="360" w:lineRule="auto"/>
              <w:ind w:right="67"/>
              <w:rPr>
                <w:rFonts w:ascii="宋体" w:hAnsi="宋体" w:eastAsia="宋体" w:cs="Times New Roman"/>
                <w:kern w:val="0"/>
                <w:sz w:val="24"/>
                <w:szCs w:val="20"/>
              </w:rPr>
            </w:pPr>
          </w:p>
        </w:tc>
      </w:tr>
    </w:tbl>
    <w:p>
      <w:pPr>
        <w:spacing w:before="67" w:after="67" w:line="360" w:lineRule="auto"/>
        <w:ind w:right="67"/>
        <w:rPr>
          <w:rFonts w:ascii="宋体" w:hAnsi="宋体" w:eastAsia="宋体"/>
          <w:sz w:val="24"/>
        </w:rPr>
      </w:pPr>
    </w:p>
    <w:p>
      <w:pPr>
        <w:tabs>
          <w:tab w:val="left" w:pos="1578"/>
          <w:tab w:val="left" w:pos="3660"/>
        </w:tabs>
        <w:spacing w:line="360" w:lineRule="auto"/>
        <w:ind w:firstLine="360" w:firstLineChars="150"/>
        <w:rPr>
          <w:rFonts w:ascii="宋体" w:hAnsi="宋体" w:eastAsia="宋体"/>
          <w:sz w:val="24"/>
        </w:rPr>
      </w:pPr>
      <w:r>
        <w:rPr>
          <w:rFonts w:hint="eastAsia" w:ascii="宋体" w:hAnsi="宋体" w:eastAsia="宋体"/>
          <w:sz w:val="24"/>
        </w:rPr>
        <w:t>服务商名称全称：（盖章）</w:t>
      </w:r>
      <w:r>
        <w:rPr>
          <w:rFonts w:ascii="宋体" w:hAnsi="宋体" w:eastAsia="宋体"/>
          <w:sz w:val="24"/>
        </w:rPr>
        <w:tab/>
      </w:r>
    </w:p>
    <w:p>
      <w:pPr>
        <w:tabs>
          <w:tab w:val="left" w:pos="1578"/>
          <w:tab w:val="left" w:pos="10083"/>
        </w:tabs>
        <w:spacing w:line="360" w:lineRule="auto"/>
        <w:ind w:firstLine="360" w:firstLineChars="150"/>
        <w:rPr>
          <w:rFonts w:ascii="宋体" w:hAnsi="宋体" w:eastAsia="宋体"/>
          <w:sz w:val="24"/>
          <w:u w:val="single"/>
        </w:rPr>
      </w:pPr>
      <w:r>
        <w:rPr>
          <w:rFonts w:hint="eastAsia" w:ascii="宋体" w:hAnsi="宋体" w:eastAsia="宋体"/>
          <w:sz w:val="24"/>
        </w:rPr>
        <w:t>法定代表人或委托代理人签字：</w:t>
      </w:r>
      <w:r>
        <w:rPr>
          <w:rFonts w:hint="eastAsia" w:ascii="宋体" w:hAnsi="宋体" w:eastAsia="宋体"/>
          <w:sz w:val="24"/>
          <w:u w:val="single"/>
        </w:rPr>
        <w:t xml:space="preserve">                  </w:t>
      </w:r>
    </w:p>
    <w:p>
      <w:pPr>
        <w:tabs>
          <w:tab w:val="left" w:pos="3408"/>
          <w:tab w:val="left" w:pos="10035"/>
        </w:tabs>
        <w:spacing w:line="360" w:lineRule="auto"/>
        <w:ind w:firstLine="360" w:firstLineChars="150"/>
        <w:rPr>
          <w:rFonts w:ascii="宋体" w:hAnsi="宋体" w:eastAsia="宋体"/>
          <w:sz w:val="24"/>
          <w:u w:val="single"/>
        </w:rPr>
      </w:pPr>
      <w:r>
        <w:rPr>
          <w:rFonts w:hint="eastAsia" w:ascii="宋体" w:hAnsi="宋体" w:eastAsia="宋体"/>
          <w:sz w:val="24"/>
        </w:rPr>
        <w:t>日期：</w:t>
      </w:r>
      <w:r>
        <w:rPr>
          <w:rFonts w:hint="eastAsia" w:ascii="宋体" w:hAnsi="宋体" w:eastAsia="宋体"/>
          <w:sz w:val="24"/>
          <w:u w:val="single"/>
        </w:rPr>
        <w:t xml:space="preserve">                  </w:t>
      </w:r>
    </w:p>
    <w:p>
      <w:pPr>
        <w:spacing w:before="67" w:after="67" w:line="360" w:lineRule="auto"/>
        <w:ind w:right="67"/>
        <w:rPr>
          <w:rFonts w:ascii="宋体" w:hAnsi="宋体" w:eastAsia="宋体"/>
          <w:sz w:val="24"/>
        </w:rPr>
      </w:pPr>
    </w:p>
    <w:p>
      <w:pPr>
        <w:spacing w:before="67" w:after="67" w:line="360" w:lineRule="auto"/>
        <w:ind w:right="67"/>
        <w:rPr>
          <w:rFonts w:ascii="宋体" w:hAnsi="宋体" w:eastAsia="宋体"/>
          <w:sz w:val="24"/>
        </w:rPr>
      </w:pPr>
    </w:p>
    <w:p>
      <w:pPr>
        <w:spacing w:before="67" w:after="67" w:line="360" w:lineRule="auto"/>
        <w:ind w:right="67" w:firstLine="480" w:firstLineChars="200"/>
        <w:rPr>
          <w:rFonts w:ascii="宋体" w:hAnsi="宋体" w:eastAsia="宋体"/>
          <w:sz w:val="24"/>
        </w:rPr>
      </w:pPr>
    </w:p>
    <w:p>
      <w:pPr>
        <w:spacing w:line="360" w:lineRule="auto"/>
        <w:ind w:right="68"/>
        <w:rPr>
          <w:rFonts w:ascii="宋体" w:hAnsi="宋体" w:eastAsia="宋体"/>
          <w:b/>
          <w:sz w:val="24"/>
          <w:szCs w:val="24"/>
        </w:rPr>
      </w:pPr>
    </w:p>
    <w:p>
      <w:pPr>
        <w:spacing w:line="360" w:lineRule="auto"/>
        <w:ind w:right="68"/>
        <w:rPr>
          <w:rFonts w:ascii="宋体" w:hAnsi="宋体" w:eastAsia="宋体"/>
          <w:b/>
          <w:sz w:val="24"/>
          <w:szCs w:val="24"/>
        </w:rPr>
      </w:pPr>
    </w:p>
    <w:p>
      <w:pPr>
        <w:pStyle w:val="2"/>
        <w:rPr>
          <w:rFonts w:ascii="宋体" w:hAnsi="宋体" w:eastAsia="宋体"/>
          <w:b/>
          <w:sz w:val="24"/>
          <w:szCs w:val="24"/>
        </w:rPr>
      </w:pPr>
    </w:p>
    <w:p>
      <w:pPr>
        <w:rPr>
          <w:rFonts w:ascii="宋体" w:hAnsi="宋体" w:eastAsia="宋体"/>
          <w:b/>
          <w:sz w:val="24"/>
          <w:szCs w:val="24"/>
        </w:rPr>
      </w:pPr>
    </w:p>
    <w:p>
      <w:pPr>
        <w:pStyle w:val="2"/>
        <w:rPr>
          <w:rFonts w:ascii="宋体" w:hAnsi="宋体" w:eastAsia="宋体"/>
          <w:b/>
          <w:sz w:val="24"/>
          <w:szCs w:val="24"/>
        </w:rPr>
      </w:pPr>
    </w:p>
    <w:p>
      <w:pPr>
        <w:rPr>
          <w:rFonts w:ascii="宋体" w:hAnsi="宋体" w:eastAsia="宋体"/>
          <w:b/>
          <w:sz w:val="24"/>
          <w:szCs w:val="24"/>
        </w:rPr>
      </w:pPr>
    </w:p>
    <w:p>
      <w:pPr>
        <w:pStyle w:val="2"/>
      </w:pPr>
    </w:p>
    <w:p>
      <w:pPr>
        <w:spacing w:line="360" w:lineRule="auto"/>
        <w:ind w:right="68"/>
        <w:rPr>
          <w:rFonts w:ascii="宋体" w:hAnsi="宋体" w:eastAsia="宋体"/>
          <w:b/>
          <w:sz w:val="24"/>
          <w:szCs w:val="24"/>
        </w:rPr>
      </w:pPr>
    </w:p>
    <w:p>
      <w:pPr>
        <w:spacing w:line="360" w:lineRule="auto"/>
        <w:ind w:right="68"/>
        <w:rPr>
          <w:rFonts w:ascii="宋体" w:hAnsi="宋体" w:eastAsia="宋体"/>
          <w:b/>
          <w:sz w:val="24"/>
          <w:szCs w:val="24"/>
        </w:rPr>
      </w:pPr>
    </w:p>
    <w:p>
      <w:pPr>
        <w:spacing w:line="360" w:lineRule="auto"/>
        <w:ind w:right="68"/>
        <w:rPr>
          <w:rFonts w:ascii="宋体" w:hAnsi="宋体" w:eastAsia="宋体"/>
          <w:b/>
          <w:sz w:val="24"/>
          <w:szCs w:val="24"/>
        </w:rPr>
      </w:pPr>
    </w:p>
    <w:p>
      <w:pPr>
        <w:tabs>
          <w:tab w:val="left" w:pos="4855"/>
        </w:tabs>
        <w:spacing w:line="360" w:lineRule="auto"/>
        <w:ind w:firstLine="643" w:firstLineChars="200"/>
        <w:jc w:val="both"/>
        <w:rPr>
          <w:rFonts w:ascii="宋体" w:hAnsi="宋体" w:eastAsia="宋体"/>
          <w:b/>
          <w:spacing w:val="20"/>
          <w:sz w:val="44"/>
        </w:rPr>
      </w:pPr>
      <w:r>
        <w:rPr>
          <w:rFonts w:hint="eastAsia" w:ascii="宋体" w:hAnsi="宋体" w:eastAsia="宋体"/>
          <w:b/>
          <w:bCs/>
          <w:sz w:val="32"/>
          <w:szCs w:val="32"/>
          <w:lang w:val="en-US" w:eastAsia="zh-CN"/>
        </w:rPr>
        <w:t>五</w:t>
      </w:r>
      <w:r>
        <w:rPr>
          <w:rFonts w:hint="eastAsia" w:ascii="宋体" w:hAnsi="宋体" w:eastAsia="宋体"/>
          <w:b/>
          <w:bCs/>
          <w:sz w:val="32"/>
          <w:szCs w:val="32"/>
        </w:rPr>
        <w:t>、比选申请服务商认为需要提供的其他说明或文件(如有)</w:t>
      </w:r>
    </w:p>
    <w:p>
      <w:pPr>
        <w:rPr>
          <w:rFonts w:hint="eastAsia" w:ascii="宋体" w:hAnsi="宋体" w:eastAsia="宋体"/>
          <w:sz w:val="24"/>
          <w:szCs w:val="24"/>
        </w:rPr>
      </w:pPr>
    </w:p>
    <w:sectPr>
      <w:footerReference r:id="rId3" w:type="default"/>
      <w:pgSz w:w="11906" w:h="16838"/>
      <w:pgMar w:top="1440" w:right="1134" w:bottom="1440"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709604"/>
      <w:docPartObj>
        <w:docPartGallery w:val="autotext"/>
      </w:docPartObj>
    </w:sdtPr>
    <w:sdtContent>
      <w:sdt>
        <w:sdtPr>
          <w:id w:val="-1669238322"/>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3B3E1"/>
    <w:multiLevelType w:val="singleLevel"/>
    <w:tmpl w:val="C0B3B3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ZWM3YjM0ZWU2ZTFiNTg0YTg1ZjIzNGJiYjBjZjUifQ=="/>
  </w:docVars>
  <w:rsids>
    <w:rsidRoot w:val="000E2694"/>
    <w:rsid w:val="00026F0E"/>
    <w:rsid w:val="000D6B26"/>
    <w:rsid w:val="000E0B7C"/>
    <w:rsid w:val="000E2694"/>
    <w:rsid w:val="001060F1"/>
    <w:rsid w:val="00145BA9"/>
    <w:rsid w:val="0019009A"/>
    <w:rsid w:val="001E0C38"/>
    <w:rsid w:val="001F36B3"/>
    <w:rsid w:val="001F5152"/>
    <w:rsid w:val="0027484C"/>
    <w:rsid w:val="002758ED"/>
    <w:rsid w:val="00465045"/>
    <w:rsid w:val="00482D5F"/>
    <w:rsid w:val="00485101"/>
    <w:rsid w:val="005B499E"/>
    <w:rsid w:val="005D3B95"/>
    <w:rsid w:val="005F646D"/>
    <w:rsid w:val="00640DDB"/>
    <w:rsid w:val="0067416F"/>
    <w:rsid w:val="00680E95"/>
    <w:rsid w:val="006B501B"/>
    <w:rsid w:val="00722912"/>
    <w:rsid w:val="007833CB"/>
    <w:rsid w:val="007B5746"/>
    <w:rsid w:val="008753A1"/>
    <w:rsid w:val="008966B4"/>
    <w:rsid w:val="008E3AFC"/>
    <w:rsid w:val="00907F8A"/>
    <w:rsid w:val="009C51B4"/>
    <w:rsid w:val="009F23DE"/>
    <w:rsid w:val="00A4433A"/>
    <w:rsid w:val="00A5356E"/>
    <w:rsid w:val="00AD740B"/>
    <w:rsid w:val="00AE263C"/>
    <w:rsid w:val="00B25EF1"/>
    <w:rsid w:val="00BB55CE"/>
    <w:rsid w:val="00BC1A36"/>
    <w:rsid w:val="00BE65B8"/>
    <w:rsid w:val="00E62E4D"/>
    <w:rsid w:val="00F3376C"/>
    <w:rsid w:val="01BA34D2"/>
    <w:rsid w:val="10D479FB"/>
    <w:rsid w:val="12F41638"/>
    <w:rsid w:val="1E8F54EB"/>
    <w:rsid w:val="258C0E36"/>
    <w:rsid w:val="28C10B8E"/>
    <w:rsid w:val="29A84922"/>
    <w:rsid w:val="3E6C4192"/>
    <w:rsid w:val="4B83278B"/>
    <w:rsid w:val="4D92223C"/>
    <w:rsid w:val="4EF426A3"/>
    <w:rsid w:val="55BB01D6"/>
    <w:rsid w:val="5AB03FA4"/>
    <w:rsid w:val="5BD23DEC"/>
    <w:rsid w:val="70DC306B"/>
    <w:rsid w:val="74121D3B"/>
    <w:rsid w:val="7EB5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3"/>
    <w:autoRedefine/>
    <w:unhideWhenUsed/>
    <w:qFormat/>
    <w:uiPriority w:val="9"/>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0"/>
    <w:autoRedefine/>
    <w:unhideWhenUsed/>
    <w:qFormat/>
    <w:uiPriority w:val="99"/>
    <w:pPr>
      <w:jc w:val="left"/>
    </w:pPr>
  </w:style>
  <w:style w:type="paragraph" w:styleId="6">
    <w:name w:val="Body Text Indent"/>
    <w:basedOn w:val="1"/>
    <w:link w:val="36"/>
    <w:autoRedefine/>
    <w:qFormat/>
    <w:uiPriority w:val="0"/>
    <w:pPr>
      <w:adjustRightInd w:val="0"/>
      <w:spacing w:line="380" w:lineRule="exact"/>
      <w:ind w:firstLine="480"/>
      <w:textAlignment w:val="baseline"/>
    </w:pPr>
    <w:rPr>
      <w:rFonts w:ascii="Calibri" w:hAnsi="Calibri" w:eastAsia="宋体" w:cs="Times New Roman"/>
      <w:kern w:val="0"/>
      <w:sz w:val="24"/>
      <w:szCs w:val="20"/>
    </w:rPr>
  </w:style>
  <w:style w:type="paragraph" w:styleId="7">
    <w:name w:val="toc 3"/>
    <w:basedOn w:val="1"/>
    <w:next w:val="1"/>
    <w:autoRedefine/>
    <w:unhideWhenUsed/>
    <w:qFormat/>
    <w:uiPriority w:val="39"/>
    <w:pPr>
      <w:widowControl/>
      <w:spacing w:after="100" w:line="276" w:lineRule="auto"/>
      <w:ind w:left="440"/>
      <w:jc w:val="left"/>
    </w:pPr>
    <w:rPr>
      <w:kern w:val="0"/>
      <w:sz w:val="22"/>
    </w:rPr>
  </w:style>
  <w:style w:type="paragraph" w:styleId="8">
    <w:name w:val="Plain Text"/>
    <w:basedOn w:val="1"/>
    <w:link w:val="24"/>
    <w:autoRedefine/>
    <w:qFormat/>
    <w:uiPriority w:val="0"/>
    <w:rPr>
      <w:rFonts w:ascii="宋体" w:hAnsi="Courier New" w:eastAsia="宋体" w:cs="Courier New"/>
      <w:szCs w:val="21"/>
    </w:rPr>
  </w:style>
  <w:style w:type="paragraph" w:styleId="9">
    <w:name w:val="Balloon Text"/>
    <w:basedOn w:val="1"/>
    <w:link w:val="25"/>
    <w:autoRedefine/>
    <w:qFormat/>
    <w:uiPriority w:val="0"/>
    <w:pPr>
      <w:adjustRightInd w:val="0"/>
      <w:textAlignment w:val="baseline"/>
    </w:pPr>
    <w:rPr>
      <w:sz w:val="18"/>
      <w:szCs w:val="18"/>
    </w:rPr>
  </w:style>
  <w:style w:type="paragraph" w:styleId="10">
    <w:name w:val="footer"/>
    <w:basedOn w:val="1"/>
    <w:link w:val="33"/>
    <w:autoRedefine/>
    <w:qFormat/>
    <w:uiPriority w:val="99"/>
    <w:pPr>
      <w:tabs>
        <w:tab w:val="center" w:pos="4153"/>
        <w:tab w:val="right" w:pos="8306"/>
      </w:tabs>
      <w:adjustRightInd w:val="0"/>
      <w:snapToGrid w:val="0"/>
      <w:spacing w:line="240" w:lineRule="atLeast"/>
      <w:jc w:val="left"/>
      <w:textAlignment w:val="baseline"/>
    </w:pPr>
    <w:rPr>
      <w:rFonts w:ascii="Calibri" w:hAnsi="Calibri" w:eastAsia="宋体" w:cs="Times New Roman"/>
      <w:kern w:val="0"/>
      <w:sz w:val="18"/>
      <w:szCs w:val="18"/>
    </w:rPr>
  </w:style>
  <w:style w:type="paragraph" w:styleId="11">
    <w:name w:val="header"/>
    <w:basedOn w:val="1"/>
    <w:link w:val="29"/>
    <w:autoRedefine/>
    <w:qFormat/>
    <w:uiPriority w:val="0"/>
    <w:pPr>
      <w:pBdr>
        <w:bottom w:val="single" w:color="auto" w:sz="6" w:space="1"/>
      </w:pBdr>
      <w:tabs>
        <w:tab w:val="center" w:pos="4153"/>
        <w:tab w:val="right" w:pos="8306"/>
      </w:tabs>
      <w:adjustRightInd w:val="0"/>
      <w:snapToGrid w:val="0"/>
      <w:spacing w:line="240" w:lineRule="atLeast"/>
      <w:jc w:val="center"/>
      <w:textAlignment w:val="baseline"/>
    </w:pPr>
    <w:rPr>
      <w:rFonts w:ascii="Calibri" w:hAnsi="Calibri" w:eastAsia="宋体" w:cs="Times New Roman"/>
      <w:kern w:val="0"/>
      <w:sz w:val="18"/>
      <w:szCs w:val="18"/>
    </w:rPr>
  </w:style>
  <w:style w:type="paragraph" w:styleId="12">
    <w:name w:val="toc 1"/>
    <w:basedOn w:val="1"/>
    <w:next w:val="1"/>
    <w:autoRedefine/>
    <w:semiHidden/>
    <w:unhideWhenUsed/>
    <w:qFormat/>
    <w:uiPriority w:val="39"/>
    <w:pPr>
      <w:widowControl/>
      <w:spacing w:after="100" w:line="276" w:lineRule="auto"/>
      <w:jc w:val="left"/>
    </w:pPr>
    <w:rPr>
      <w:kern w:val="0"/>
      <w:sz w:val="22"/>
    </w:rPr>
  </w:style>
  <w:style w:type="paragraph" w:styleId="13">
    <w:name w:val="toc 2"/>
    <w:basedOn w:val="1"/>
    <w:next w:val="1"/>
    <w:autoRedefine/>
    <w:semiHidden/>
    <w:unhideWhenUsed/>
    <w:qFormat/>
    <w:uiPriority w:val="39"/>
    <w:pPr>
      <w:widowControl/>
      <w:spacing w:after="100" w:line="276" w:lineRule="auto"/>
      <w:ind w:left="220"/>
      <w:jc w:val="left"/>
    </w:pPr>
    <w:rPr>
      <w:kern w:val="0"/>
      <w:sz w:val="22"/>
    </w:rPr>
  </w:style>
  <w:style w:type="paragraph" w:styleId="14">
    <w:name w:val="Normal (Web)"/>
    <w:basedOn w:val="1"/>
    <w:autoRedefine/>
    <w:qFormat/>
    <w:uiPriority w:val="0"/>
    <w:pPr>
      <w:spacing w:before="0" w:beforeAutospacing="1" w:after="0" w:afterAutospacing="1"/>
      <w:ind w:left="0" w:right="0"/>
      <w:jc w:val="left"/>
    </w:pPr>
    <w:rPr>
      <w:sz w:val="24"/>
      <w:lang w:val="en-US" w:eastAsia="zh-CN" w:bidi="ar"/>
    </w:rPr>
  </w:style>
  <w:style w:type="paragraph" w:styleId="15">
    <w:name w:val="annotation subject"/>
    <w:basedOn w:val="5"/>
    <w:next w:val="5"/>
    <w:link w:val="22"/>
    <w:autoRedefine/>
    <w:qFormat/>
    <w:uiPriority w:val="0"/>
    <w:rPr>
      <w:b/>
      <w:bCs/>
      <w:szCs w:val="24"/>
    </w:rPr>
  </w:style>
  <w:style w:type="table" w:styleId="17">
    <w:name w:val="Table Grid"/>
    <w:basedOn w:val="16"/>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FF"/>
      <w:u w:val="single"/>
    </w:rPr>
  </w:style>
  <w:style w:type="character" w:styleId="20">
    <w:name w:val="annotation reference"/>
    <w:autoRedefine/>
    <w:qFormat/>
    <w:uiPriority w:val="0"/>
    <w:rPr>
      <w:sz w:val="21"/>
      <w:szCs w:val="21"/>
    </w:rPr>
  </w:style>
  <w:style w:type="character" w:customStyle="1" w:styleId="21">
    <w:name w:val="纯文本 Char2"/>
    <w:autoRedefine/>
    <w:qFormat/>
    <w:uiPriority w:val="0"/>
    <w:rPr>
      <w:rFonts w:ascii="宋体" w:hAnsi="Courier New"/>
      <w:kern w:val="2"/>
      <w:sz w:val="24"/>
      <w:szCs w:val="24"/>
    </w:rPr>
  </w:style>
  <w:style w:type="character" w:customStyle="1" w:styleId="22">
    <w:name w:val="批注主题 字符"/>
    <w:link w:val="15"/>
    <w:autoRedefine/>
    <w:qFormat/>
    <w:uiPriority w:val="0"/>
    <w:rPr>
      <w:b/>
      <w:bCs/>
      <w:szCs w:val="24"/>
    </w:rPr>
  </w:style>
  <w:style w:type="character" w:customStyle="1" w:styleId="23">
    <w:name w:val="批注文字 字符"/>
    <w:autoRedefine/>
    <w:qFormat/>
    <w:uiPriority w:val="99"/>
    <w:rPr>
      <w:sz w:val="21"/>
    </w:rPr>
  </w:style>
  <w:style w:type="character" w:customStyle="1" w:styleId="24">
    <w:name w:val="纯文本 字符"/>
    <w:link w:val="8"/>
    <w:autoRedefine/>
    <w:qFormat/>
    <w:uiPriority w:val="0"/>
    <w:rPr>
      <w:rFonts w:ascii="宋体" w:hAnsi="Courier New" w:eastAsia="宋体" w:cs="Courier New"/>
      <w:szCs w:val="21"/>
    </w:rPr>
  </w:style>
  <w:style w:type="character" w:customStyle="1" w:styleId="25">
    <w:name w:val="批注框文本 字符"/>
    <w:link w:val="9"/>
    <w:autoRedefine/>
    <w:qFormat/>
    <w:uiPriority w:val="0"/>
    <w:rPr>
      <w:sz w:val="18"/>
      <w:szCs w:val="18"/>
    </w:rPr>
  </w:style>
  <w:style w:type="character" w:customStyle="1" w:styleId="26">
    <w:name w:val="批注主题 Char1"/>
    <w:autoRedefine/>
    <w:qFormat/>
    <w:uiPriority w:val="0"/>
    <w:rPr>
      <w:b/>
      <w:bCs/>
      <w:sz w:val="21"/>
    </w:rPr>
  </w:style>
  <w:style w:type="character" w:customStyle="1" w:styleId="27">
    <w:name w:val="未处理的提及1"/>
    <w:autoRedefine/>
    <w:unhideWhenUsed/>
    <w:qFormat/>
    <w:uiPriority w:val="99"/>
    <w:rPr>
      <w:color w:val="605E5C"/>
      <w:shd w:val="clear" w:color="auto" w:fill="E1DFDD"/>
    </w:rPr>
  </w:style>
  <w:style w:type="paragraph" w:customStyle="1" w:styleId="28">
    <w:name w:val="_Style 2"/>
    <w:basedOn w:val="1"/>
    <w:autoRedefine/>
    <w:qFormat/>
    <w:uiPriority w:val="0"/>
    <w:rPr>
      <w:rFonts w:ascii="Calibri" w:hAnsi="Calibri" w:eastAsia="宋体" w:cs="Times New Roman"/>
      <w:szCs w:val="24"/>
    </w:rPr>
  </w:style>
  <w:style w:type="character" w:customStyle="1" w:styleId="29">
    <w:name w:val="页眉 字符"/>
    <w:basedOn w:val="18"/>
    <w:link w:val="11"/>
    <w:autoRedefine/>
    <w:qFormat/>
    <w:uiPriority w:val="0"/>
    <w:rPr>
      <w:rFonts w:ascii="Calibri" w:hAnsi="Calibri" w:eastAsia="宋体" w:cs="Times New Roman"/>
      <w:kern w:val="0"/>
      <w:sz w:val="18"/>
      <w:szCs w:val="18"/>
    </w:rPr>
  </w:style>
  <w:style w:type="character" w:customStyle="1" w:styleId="30">
    <w:name w:val="批注文字 字符1"/>
    <w:basedOn w:val="18"/>
    <w:link w:val="5"/>
    <w:autoRedefine/>
    <w:semiHidden/>
    <w:qFormat/>
    <w:uiPriority w:val="99"/>
  </w:style>
  <w:style w:type="character" w:customStyle="1" w:styleId="31">
    <w:name w:val="批注主题 字符1"/>
    <w:basedOn w:val="30"/>
    <w:autoRedefine/>
    <w:semiHidden/>
    <w:qFormat/>
    <w:uiPriority w:val="99"/>
    <w:rPr>
      <w:b/>
      <w:bCs/>
    </w:rPr>
  </w:style>
  <w:style w:type="character" w:customStyle="1" w:styleId="32">
    <w:name w:val="纯文本 字符1"/>
    <w:basedOn w:val="18"/>
    <w:autoRedefine/>
    <w:semiHidden/>
    <w:qFormat/>
    <w:uiPriority w:val="99"/>
    <w:rPr>
      <w:rFonts w:hAnsi="Courier New" w:cs="Courier New" w:asciiTheme="minorEastAsia"/>
    </w:rPr>
  </w:style>
  <w:style w:type="character" w:customStyle="1" w:styleId="33">
    <w:name w:val="页脚 字符"/>
    <w:basedOn w:val="18"/>
    <w:link w:val="10"/>
    <w:autoRedefine/>
    <w:qFormat/>
    <w:uiPriority w:val="99"/>
    <w:rPr>
      <w:rFonts w:ascii="Calibri" w:hAnsi="Calibri" w:eastAsia="宋体" w:cs="Times New Roman"/>
      <w:kern w:val="0"/>
      <w:sz w:val="18"/>
      <w:szCs w:val="18"/>
    </w:rPr>
  </w:style>
  <w:style w:type="paragraph" w:customStyle="1" w:styleId="34">
    <w:name w:val="Char Char8"/>
    <w:basedOn w:val="1"/>
    <w:autoRedefine/>
    <w:qFormat/>
    <w:uiPriority w:val="0"/>
    <w:rPr>
      <w:rFonts w:ascii="Calibri" w:hAnsi="Calibri" w:eastAsia="宋体" w:cs="Times New Roman"/>
      <w:szCs w:val="24"/>
    </w:rPr>
  </w:style>
  <w:style w:type="character" w:customStyle="1" w:styleId="35">
    <w:name w:val="批注框文本 字符1"/>
    <w:basedOn w:val="18"/>
    <w:autoRedefine/>
    <w:semiHidden/>
    <w:qFormat/>
    <w:uiPriority w:val="99"/>
    <w:rPr>
      <w:sz w:val="18"/>
      <w:szCs w:val="18"/>
    </w:rPr>
  </w:style>
  <w:style w:type="character" w:customStyle="1" w:styleId="36">
    <w:name w:val="正文文本缩进 字符"/>
    <w:basedOn w:val="18"/>
    <w:link w:val="6"/>
    <w:autoRedefine/>
    <w:qFormat/>
    <w:uiPriority w:val="0"/>
    <w:rPr>
      <w:rFonts w:ascii="Calibri" w:hAnsi="Calibri" w:eastAsia="宋体" w:cs="Times New Roman"/>
      <w:kern w:val="0"/>
      <w:sz w:val="24"/>
      <w:szCs w:val="20"/>
    </w:rPr>
  </w:style>
  <w:style w:type="paragraph" w:customStyle="1" w:styleId="37">
    <w:name w:val="Revision"/>
    <w:autoRedefine/>
    <w:semiHidden/>
    <w:qFormat/>
    <w:uiPriority w:val="99"/>
    <w:rPr>
      <w:rFonts w:ascii="Calibri" w:hAnsi="Calibri" w:eastAsia="宋体" w:cs="Times New Roman"/>
      <w:kern w:val="0"/>
      <w:sz w:val="21"/>
      <w:szCs w:val="20"/>
      <w:lang w:val="en-US" w:eastAsia="zh-CN" w:bidi="ar-SA"/>
    </w:rPr>
  </w:style>
  <w:style w:type="paragraph" w:customStyle="1" w:styleId="38">
    <w:name w:val="Char"/>
    <w:basedOn w:val="1"/>
    <w:autoRedefine/>
    <w:qFormat/>
    <w:uiPriority w:val="0"/>
    <w:rPr>
      <w:rFonts w:ascii="仿宋_GB2312" w:hAnsi="Calibri" w:eastAsia="仿宋_GB2312" w:cs="Times New Roman"/>
      <w:b/>
      <w:sz w:val="32"/>
      <w:szCs w:val="32"/>
    </w:rPr>
  </w:style>
  <w:style w:type="paragraph" w:styleId="39">
    <w:name w:val="List Paragraph"/>
    <w:basedOn w:val="1"/>
    <w:autoRedefine/>
    <w:qFormat/>
    <w:uiPriority w:val="34"/>
    <w:pPr>
      <w:ind w:firstLine="420" w:firstLineChars="200"/>
    </w:pPr>
  </w:style>
  <w:style w:type="character" w:customStyle="1" w:styleId="40">
    <w:name w:val="标题 1 字符"/>
    <w:basedOn w:val="18"/>
    <w:link w:val="3"/>
    <w:autoRedefine/>
    <w:qFormat/>
    <w:uiPriority w:val="9"/>
    <w:rPr>
      <w:b/>
      <w:bCs/>
      <w:kern w:val="44"/>
      <w:sz w:val="44"/>
      <w:szCs w:val="44"/>
    </w:rPr>
  </w:style>
  <w:style w:type="paragraph" w:customStyle="1" w:styleId="41">
    <w:name w:val="TOC Heading"/>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42">
    <w:name w:val="标题 2 字符"/>
    <w:basedOn w:val="18"/>
    <w:link w:val="4"/>
    <w:autoRedefine/>
    <w:qFormat/>
    <w:uiPriority w:val="9"/>
    <w:rPr>
      <w:rFonts w:asciiTheme="majorHAnsi" w:hAnsiTheme="majorHAnsi" w:eastAsiaTheme="majorEastAsia" w:cstheme="majorBidi"/>
      <w:b/>
      <w:bCs/>
      <w:sz w:val="32"/>
      <w:szCs w:val="32"/>
    </w:rPr>
  </w:style>
  <w:style w:type="character" w:customStyle="1" w:styleId="43">
    <w:name w:val="标题 3 字符"/>
    <w:basedOn w:val="18"/>
    <w:link w:val="2"/>
    <w:autoRedefine/>
    <w:qFormat/>
    <w:uiPriority w:val="9"/>
    <w:rPr>
      <w:b/>
      <w:bCs/>
      <w:sz w:val="32"/>
      <w:szCs w:val="32"/>
    </w:rPr>
  </w:style>
  <w:style w:type="character" w:customStyle="1" w:styleId="44">
    <w:name w:val="font21"/>
    <w:basedOn w:val="18"/>
    <w:autoRedefine/>
    <w:qFormat/>
    <w:uiPriority w:val="0"/>
    <w:rPr>
      <w:rFonts w:hint="eastAsia" w:ascii="宋体" w:hAnsi="宋体" w:eastAsia="宋体" w:cs="宋体"/>
      <w:b/>
      <w:bCs/>
      <w:color w:val="000000"/>
      <w:sz w:val="22"/>
      <w:szCs w:val="22"/>
      <w:u w:val="none"/>
    </w:rPr>
  </w:style>
  <w:style w:type="character" w:customStyle="1" w:styleId="45">
    <w:name w:val="font01"/>
    <w:basedOn w:val="18"/>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25EB8F-5C5C-413D-A8BA-61876C97006C}">
  <ds:schemaRefs/>
</ds:datastoreItem>
</file>

<file path=docProps/app.xml><?xml version="1.0" encoding="utf-8"?>
<Properties xmlns="http://schemas.openxmlformats.org/officeDocument/2006/extended-properties" xmlns:vt="http://schemas.openxmlformats.org/officeDocument/2006/docPropsVTypes">
  <Template>Normal</Template>
  <Pages>24</Pages>
  <Words>1792</Words>
  <Characters>10220</Characters>
  <Lines>85</Lines>
  <Paragraphs>23</Paragraphs>
  <TotalTime>30</TotalTime>
  <ScaleCrop>false</ScaleCrop>
  <LinksUpToDate>false</LinksUpToDate>
  <CharactersWithSpaces>11989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2020-12-25T06:49:00Z</dcterms:created>
  <dc:creator>Administrator</dc:creator>
  <cp:lastModifiedBy>微信用户</cp:lastModifiedBy>
  <dcterms:modified xsi:type="dcterms:W3CDTF">2024-03-26T03:27:32Z</dcterms:modified>
  <dc:title>浙江工商大学杭州商学院桐庐校区二期学生公寓自助洗衣服务项目竞争性磋商文件第一章招租公告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F3F522BBBC46410987EE1BDAB83C378F_13</vt:lpwstr>
  </property>
</Properties>
</file>